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11686C" w:rsidRPr="0056161A" w:rsidTr="007B5180">
        <w:tc>
          <w:tcPr>
            <w:tcW w:w="4678" w:type="dxa"/>
          </w:tcPr>
          <w:p w:rsidR="0011686C" w:rsidRPr="0056161A" w:rsidRDefault="00665532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Единой комиссии ФГУП</w:t>
            </w:r>
            <w:r w:rsidR="00606F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«ППП» по закупкам товаров, работ, услуг </w:t>
            </w:r>
          </w:p>
          <w:p w:rsidR="007D6EFF" w:rsidRPr="0056161A" w:rsidRDefault="007D6EFF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5ED2" w:rsidRPr="0056161A" w:rsidRDefault="00BB5ED2" w:rsidP="00294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7B14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="00C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F6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54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 w:rsidRPr="0029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14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СТЕРЛЕВ</w:t>
            </w:r>
          </w:p>
        </w:tc>
        <w:tc>
          <w:tcPr>
            <w:tcW w:w="5245" w:type="dxa"/>
          </w:tcPr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1686C" w:rsidRPr="0056161A" w:rsidRDefault="00272ACD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ый</w:t>
            </w:r>
            <w:r w:rsidR="0011686C"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686C" w:rsidRPr="00304324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C4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72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ГУБИН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D3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B15D31" w:rsidRDefault="007B4351" w:rsidP="00B1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 В ЭЛЕКТРОННОЙ ФОРМЕ</w:t>
      </w:r>
      <w:r w:rsidR="00F044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32F6" w:rsidRPr="00AC32F6" w:rsidRDefault="00AC32F6" w:rsidP="00AC3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2F6">
        <w:rPr>
          <w:rFonts w:ascii="Times New Roman" w:hAnsi="Times New Roman" w:cs="Times New Roman"/>
          <w:b/>
          <w:sz w:val="24"/>
          <w:szCs w:val="24"/>
        </w:rPr>
        <w:t>СРЕДИ СУБЪЕКТОВ МАЛОГО И СРЕДНЕГО ПРЕДПРИНИМАТЕЛЬСТВА</w:t>
      </w:r>
    </w:p>
    <w:p w:rsidR="00611D34" w:rsidRDefault="00575753" w:rsidP="00164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753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11D34" w:rsidRPr="00611D34">
        <w:rPr>
          <w:rFonts w:ascii="Times New Roman" w:hAnsi="Times New Roman" w:cs="Times New Roman"/>
          <w:b/>
          <w:sz w:val="24"/>
          <w:szCs w:val="24"/>
        </w:rPr>
        <w:t xml:space="preserve">МАШИНЫ КОММУНАЛЬНОЙ </w:t>
      </w:r>
    </w:p>
    <w:p w:rsidR="00575753" w:rsidRPr="00575753" w:rsidRDefault="00611D34" w:rsidP="00164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34">
        <w:rPr>
          <w:rFonts w:ascii="Times New Roman" w:hAnsi="Times New Roman" w:cs="Times New Roman"/>
          <w:b/>
          <w:sz w:val="24"/>
          <w:szCs w:val="24"/>
        </w:rPr>
        <w:t>С УСТАНОВЛЕННЫМ НАВЕСНЫМ ОБОРУДОВАНИЕМ</w:t>
      </w:r>
    </w:p>
    <w:p w:rsidR="00344937" w:rsidRPr="00321331" w:rsidRDefault="001D2E80" w:rsidP="0072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ЭЗК/СМП-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У</w:t>
      </w:r>
      <w:r w:rsidR="00611D34">
        <w:rPr>
          <w:rFonts w:ascii="Times New Roman" w:hAnsi="Times New Roman" w:cs="Times New Roman"/>
          <w:b/>
          <w:sz w:val="24"/>
          <w:szCs w:val="24"/>
        </w:rPr>
        <w:t>Э-М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/</w:t>
      </w:r>
      <w:r w:rsidR="00164B61">
        <w:rPr>
          <w:rFonts w:ascii="Times New Roman" w:hAnsi="Times New Roman" w:cs="Times New Roman"/>
          <w:b/>
          <w:sz w:val="24"/>
          <w:szCs w:val="24"/>
        </w:rPr>
        <w:t>1</w:t>
      </w:r>
      <w:r w:rsidR="00611D34">
        <w:rPr>
          <w:rFonts w:ascii="Times New Roman" w:hAnsi="Times New Roman" w:cs="Times New Roman"/>
          <w:b/>
          <w:sz w:val="24"/>
          <w:szCs w:val="24"/>
        </w:rPr>
        <w:t>4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-0</w:t>
      </w:r>
      <w:r w:rsidR="00611D34">
        <w:rPr>
          <w:rFonts w:ascii="Times New Roman" w:hAnsi="Times New Roman" w:cs="Times New Roman"/>
          <w:b/>
          <w:sz w:val="24"/>
          <w:szCs w:val="24"/>
        </w:rPr>
        <w:t>8</w:t>
      </w:r>
      <w:r w:rsidR="00EB6198" w:rsidRPr="00321331">
        <w:rPr>
          <w:rFonts w:ascii="Times New Roman" w:hAnsi="Times New Roman" w:cs="Times New Roman"/>
          <w:b/>
          <w:sz w:val="24"/>
          <w:szCs w:val="24"/>
        </w:rPr>
        <w:t>-22</w:t>
      </w:r>
    </w:p>
    <w:p w:rsidR="00321331" w:rsidRDefault="00321331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F19BA" w:rsidRPr="00AF19B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F19BA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0263D">
        <w:rPr>
          <w:rFonts w:ascii="Times New Roman" w:hAnsi="Times New Roman" w:cs="Times New Roman"/>
          <w:sz w:val="24"/>
          <w:szCs w:val="24"/>
        </w:rPr>
        <w:t>2</w:t>
      </w:r>
      <w:r w:rsidR="0075759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325991" w:rsidRDefault="0049705C" w:rsidP="00325991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1. </w:t>
      </w:r>
      <w:r w:rsidR="002456D7" w:rsidRPr="00325991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325991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325991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325991" w:rsidRDefault="0093169C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325991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325991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325991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</w:t>
      </w:r>
      <w:r w:rsidR="00256EC9" w:rsidRPr="00325991">
        <w:rPr>
          <w:rFonts w:ascii="Times New Roman" w:hAnsi="Times New Roman" w:cs="Times New Roman"/>
          <w:b/>
          <w:bCs/>
          <w:sz w:val="24"/>
          <w:szCs w:val="24"/>
        </w:rPr>
        <w:t xml:space="preserve"> (далее - СМП)</w:t>
      </w:r>
      <w:r w:rsidRPr="003259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B4351" w:rsidRPr="00325991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325991">
        <w:rPr>
          <w:rFonts w:ascii="Times New Roman" w:hAnsi="Times New Roman" w:cs="Times New Roman"/>
          <w:b/>
          <w:sz w:val="24"/>
          <w:szCs w:val="24"/>
        </w:rPr>
        <w:t>.</w:t>
      </w:r>
      <w:r w:rsidR="00F16F43" w:rsidRPr="00325991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325991">
        <w:rPr>
          <w:rFonts w:ascii="Times New Roman" w:hAnsi="Times New Roman" w:cs="Times New Roman"/>
          <w:b/>
          <w:sz w:val="24"/>
          <w:szCs w:val="24"/>
        </w:rPr>
        <w:t>Н</w:t>
      </w:r>
      <w:r w:rsidRPr="00325991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325991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325991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325991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5991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и</w:t>
      </w:r>
      <w:r w:rsidRPr="00325991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325991">
        <w:rPr>
          <w:rFonts w:ascii="Times New Roman" w:hAnsi="Times New Roman" w:cs="Times New Roman"/>
          <w:sz w:val="24"/>
          <w:szCs w:val="24"/>
        </w:rPr>
        <w:t>З</w:t>
      </w:r>
      <w:r w:rsidR="007B4351" w:rsidRPr="00325991">
        <w:rPr>
          <w:rFonts w:ascii="Times New Roman" w:hAnsi="Times New Roman" w:cs="Times New Roman"/>
          <w:sz w:val="24"/>
          <w:szCs w:val="24"/>
        </w:rPr>
        <w:t>аказчика:</w:t>
      </w:r>
      <w:r w:rsidRPr="00325991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325991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325991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325991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612D12" w:rsidRDefault="003A4662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612D12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612D12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612D12">
        <w:rPr>
          <w:rFonts w:ascii="Times New Roman" w:hAnsi="Times New Roman" w:cs="Times New Roman"/>
          <w:sz w:val="24"/>
          <w:szCs w:val="24"/>
        </w:rPr>
        <w:t>;</w:t>
      </w:r>
    </w:p>
    <w:p w:rsidR="003A4662" w:rsidRPr="00612D12" w:rsidRDefault="007B4351" w:rsidP="00FA3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612D12" w:rsidRDefault="00FB6F5D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D12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612D12">
        <w:rPr>
          <w:rFonts w:ascii="Times New Roman" w:hAnsi="Times New Roman" w:cs="Times New Roman"/>
          <w:b/>
          <w:sz w:val="24"/>
          <w:szCs w:val="24"/>
        </w:rPr>
        <w:t>.</w:t>
      </w:r>
      <w:r w:rsidRPr="00612D12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612D12">
        <w:rPr>
          <w:rFonts w:ascii="Times New Roman" w:hAnsi="Times New Roman" w:cs="Times New Roman"/>
          <w:b/>
          <w:sz w:val="24"/>
          <w:szCs w:val="24"/>
        </w:rPr>
        <w:t>Н</w:t>
      </w:r>
      <w:r w:rsidRPr="00612D12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612D12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612D12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612D12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F1B6A" w:rsidRDefault="003268B3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5F1B6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F1B6A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F1B6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1B6A">
        <w:rPr>
          <w:rStyle w:val="a8"/>
          <w:rFonts w:ascii="Times New Roman" w:hAnsi="Times New Roman" w:cs="Times New Roman"/>
          <w:sz w:val="24"/>
          <w:szCs w:val="24"/>
        </w:rPr>
        <w:t>.</w:t>
      </w:r>
    </w:p>
    <w:p w:rsidR="003268B3" w:rsidRPr="005F1B6A" w:rsidRDefault="003268B3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F1B6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220144" w:rsidRPr="008E397A" w:rsidRDefault="00C219C6" w:rsidP="00B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144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220144">
        <w:rPr>
          <w:rFonts w:ascii="Times New Roman" w:hAnsi="Times New Roman" w:cs="Times New Roman"/>
          <w:b/>
          <w:sz w:val="24"/>
          <w:szCs w:val="24"/>
        </w:rPr>
        <w:t>.</w:t>
      </w:r>
      <w:r w:rsidR="00314CFB" w:rsidRPr="00220144">
        <w:rPr>
          <w:rFonts w:ascii="Times New Roman" w:hAnsi="Times New Roman" w:cs="Times New Roman"/>
          <w:b/>
          <w:sz w:val="24"/>
          <w:szCs w:val="24"/>
        </w:rPr>
        <w:t> </w:t>
      </w:r>
      <w:r w:rsidR="00530BEE" w:rsidRPr="00220144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220144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220144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220144">
        <w:rPr>
          <w:rFonts w:ascii="Times New Roman" w:hAnsi="Times New Roman" w:cs="Times New Roman"/>
          <w:b/>
          <w:sz w:val="24"/>
          <w:szCs w:val="24"/>
        </w:rPr>
        <w:t>:</w:t>
      </w:r>
      <w:r w:rsidR="00E059E3" w:rsidRPr="00220144">
        <w:rPr>
          <w:rFonts w:ascii="Times New Roman" w:hAnsi="Times New Roman" w:cs="Times New Roman"/>
          <w:sz w:val="24"/>
          <w:szCs w:val="24"/>
        </w:rPr>
        <w:t xml:space="preserve"> </w:t>
      </w:r>
      <w:r w:rsidR="0017723A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357539" w:rsidRPr="00357539">
        <w:rPr>
          <w:rFonts w:ascii="Times New Roman" w:hAnsi="Times New Roman" w:cs="Times New Roman"/>
          <w:sz w:val="24"/>
          <w:szCs w:val="24"/>
        </w:rPr>
        <w:t>машины коммунальной с установленным навесным оборудованием</w:t>
      </w:r>
      <w:r w:rsidR="00220144" w:rsidRPr="008E397A">
        <w:rPr>
          <w:rFonts w:ascii="Times New Roman" w:hAnsi="Times New Roman" w:cs="Times New Roman"/>
          <w:sz w:val="24"/>
          <w:szCs w:val="24"/>
        </w:rPr>
        <w:t>.</w:t>
      </w:r>
    </w:p>
    <w:p w:rsidR="0017723A" w:rsidRPr="00E6444F" w:rsidRDefault="009B099A" w:rsidP="00DE15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44F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E6444F">
        <w:rPr>
          <w:rFonts w:ascii="Times New Roman" w:hAnsi="Times New Roman" w:cs="Times New Roman"/>
          <w:b/>
          <w:sz w:val="24"/>
          <w:szCs w:val="24"/>
        </w:rPr>
        <w:t>. </w:t>
      </w:r>
      <w:r w:rsidR="005F18BC" w:rsidRPr="00E6444F">
        <w:rPr>
          <w:rFonts w:ascii="Times New Roman" w:hAnsi="Times New Roman" w:cs="Times New Roman"/>
          <w:b/>
          <w:sz w:val="24"/>
          <w:szCs w:val="24"/>
        </w:rPr>
        <w:t xml:space="preserve">Количество поставляемого товара: </w:t>
      </w:r>
      <w:r w:rsidR="00357539">
        <w:rPr>
          <w:rFonts w:ascii="Times New Roman" w:hAnsi="Times New Roman" w:cs="Times New Roman"/>
          <w:sz w:val="24"/>
          <w:szCs w:val="24"/>
          <w:lang w:eastAsia="zh-CN"/>
        </w:rPr>
        <w:t>1 шт</w:t>
      </w:r>
      <w:r w:rsidR="0017723A" w:rsidRPr="00E6444F">
        <w:rPr>
          <w:rFonts w:ascii="Times New Roman" w:hAnsi="Times New Roman" w:cs="Times New Roman"/>
          <w:sz w:val="24"/>
          <w:szCs w:val="24"/>
        </w:rPr>
        <w:t>.</w:t>
      </w:r>
    </w:p>
    <w:p w:rsidR="00453A65" w:rsidRPr="00491376" w:rsidRDefault="00EA4790" w:rsidP="00096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376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F18BC" w:rsidRPr="00491376">
        <w:rPr>
          <w:rFonts w:ascii="Times New Roman" w:hAnsi="Times New Roman" w:cs="Times New Roman"/>
          <w:b/>
          <w:sz w:val="24"/>
          <w:szCs w:val="24"/>
        </w:rPr>
        <w:t>Место</w:t>
      </w:r>
      <w:r w:rsidR="005E32CD" w:rsidRPr="00491376">
        <w:rPr>
          <w:rFonts w:ascii="Times New Roman" w:hAnsi="Times New Roman" w:cs="Times New Roman"/>
          <w:b/>
          <w:sz w:val="24"/>
          <w:szCs w:val="24"/>
        </w:rPr>
        <w:t>,</w:t>
      </w:r>
      <w:r w:rsidR="005F18BC" w:rsidRPr="00491376">
        <w:rPr>
          <w:rFonts w:ascii="Times New Roman" w:hAnsi="Times New Roman" w:cs="Times New Roman"/>
          <w:b/>
          <w:sz w:val="24"/>
          <w:szCs w:val="24"/>
        </w:rPr>
        <w:t xml:space="preserve"> срок и условия поставки товара</w:t>
      </w:r>
      <w:r w:rsidR="00453A65" w:rsidRPr="00491376">
        <w:rPr>
          <w:rFonts w:ascii="Times New Roman" w:hAnsi="Times New Roman" w:cs="Times New Roman"/>
          <w:b/>
          <w:sz w:val="24"/>
          <w:szCs w:val="24"/>
        </w:rPr>
        <w:t>:</w:t>
      </w:r>
    </w:p>
    <w:p w:rsidR="00491376" w:rsidRPr="00C35A07" w:rsidRDefault="00EA4790" w:rsidP="0049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A07">
        <w:rPr>
          <w:rFonts w:ascii="Times New Roman" w:hAnsi="Times New Roman"/>
          <w:b/>
          <w:sz w:val="24"/>
          <w:szCs w:val="24"/>
        </w:rPr>
        <w:t>6.1. </w:t>
      </w:r>
      <w:r w:rsidR="005F18BC" w:rsidRPr="00C35A07">
        <w:rPr>
          <w:rFonts w:ascii="Times New Roman" w:hAnsi="Times New Roman"/>
          <w:b/>
          <w:sz w:val="24"/>
          <w:szCs w:val="24"/>
        </w:rPr>
        <w:t xml:space="preserve">Место </w:t>
      </w:r>
      <w:r w:rsidR="0017723A" w:rsidRPr="00C35A07">
        <w:rPr>
          <w:rFonts w:ascii="Times New Roman" w:hAnsi="Times New Roman"/>
          <w:b/>
          <w:sz w:val="24"/>
          <w:szCs w:val="24"/>
        </w:rPr>
        <w:t xml:space="preserve">и условия поставки: </w:t>
      </w:r>
      <w:r w:rsidR="004509E8" w:rsidRPr="00C35A07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DE15FC" w:rsidRPr="00C35A07">
        <w:rPr>
          <w:rFonts w:ascii="Times New Roman" w:hAnsi="Times New Roman" w:cs="Times New Roman"/>
          <w:sz w:val="24"/>
          <w:szCs w:val="24"/>
          <w:lang w:eastAsia="zh-CN"/>
        </w:rPr>
        <w:t>оставка</w:t>
      </w:r>
      <w:r w:rsidR="00491376" w:rsidRPr="00C35A07">
        <w:rPr>
          <w:rFonts w:ascii="Times New Roman" w:hAnsi="Times New Roman" w:cs="Times New Roman"/>
          <w:sz w:val="24"/>
          <w:szCs w:val="24"/>
          <w:lang w:eastAsia="zh-CN"/>
        </w:rPr>
        <w:t>, разгрузка и предпродажная подготовка товара включены в стоимость товара и осуществляются силами Поставщика по следующему адресу: г. Москва, 2-й Магистральный тупик, д. 7а.</w:t>
      </w:r>
    </w:p>
    <w:p w:rsidR="00F35A38" w:rsidRPr="00C35A07" w:rsidRDefault="0017723A" w:rsidP="00491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A07">
        <w:rPr>
          <w:rFonts w:ascii="Times New Roman" w:hAnsi="Times New Roman" w:cs="Times New Roman"/>
          <w:b/>
          <w:sz w:val="24"/>
          <w:szCs w:val="24"/>
          <w:lang w:eastAsia="zh-CN"/>
        </w:rPr>
        <w:t>6.2. Срок поставки:</w:t>
      </w:r>
      <w:r w:rsidRPr="00C35A07">
        <w:rPr>
          <w:rFonts w:ascii="Times New Roman" w:hAnsi="Times New Roman" w:cs="Times New Roman"/>
          <w:sz w:val="24"/>
          <w:szCs w:val="24"/>
          <w:lang w:eastAsia="zh-CN"/>
        </w:rPr>
        <w:t xml:space="preserve"> поставка товара осуществляется </w:t>
      </w:r>
      <w:r w:rsidR="00F35A38" w:rsidRPr="00C35A07">
        <w:rPr>
          <w:rFonts w:ascii="Times New Roman" w:hAnsi="Times New Roman" w:cs="Times New Roman"/>
          <w:sz w:val="24"/>
          <w:szCs w:val="24"/>
          <w:lang w:eastAsia="zh-CN"/>
        </w:rPr>
        <w:t>Поставщиком в течение 30 (тридцати) календарных дней после подписания договора</w:t>
      </w:r>
      <w:r w:rsidR="008F5FE6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F35A38" w:rsidRPr="00C35A0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F06E4B" w:rsidRPr="00FD782F" w:rsidRDefault="009B099A" w:rsidP="00FD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D782F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FD782F">
        <w:rPr>
          <w:rFonts w:ascii="Times New Roman" w:hAnsi="Times New Roman" w:cs="Times New Roman"/>
          <w:b/>
          <w:sz w:val="24"/>
          <w:szCs w:val="24"/>
        </w:rPr>
        <w:t>.</w:t>
      </w:r>
      <w:r w:rsidR="008F6722" w:rsidRPr="00FD782F">
        <w:rPr>
          <w:rFonts w:ascii="Times New Roman" w:hAnsi="Times New Roman" w:cs="Times New Roman"/>
          <w:b/>
          <w:sz w:val="24"/>
          <w:szCs w:val="24"/>
        </w:rPr>
        <w:t> </w:t>
      </w:r>
      <w:r w:rsidR="00F06E4B" w:rsidRPr="00FD782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договора:</w:t>
      </w:r>
    </w:p>
    <w:p w:rsidR="00A52556" w:rsidRPr="00FD782F" w:rsidRDefault="00F06E4B" w:rsidP="00FD78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2F">
        <w:rPr>
          <w:rFonts w:ascii="Times New Roman" w:hAnsi="Times New Roman" w:cs="Times New Roman"/>
          <w:b/>
          <w:sz w:val="24"/>
          <w:szCs w:val="24"/>
        </w:rPr>
        <w:t>7.1. </w:t>
      </w:r>
      <w:r w:rsidR="006C2F5F" w:rsidRPr="00FD782F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FD782F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 w:rsidRPr="00FD782F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FD782F">
        <w:rPr>
          <w:rFonts w:ascii="Times New Roman" w:hAnsi="Times New Roman" w:cs="Times New Roman"/>
          <w:sz w:val="24"/>
          <w:szCs w:val="24"/>
        </w:rPr>
        <w:t xml:space="preserve"> </w:t>
      </w:r>
      <w:r w:rsidR="00357539">
        <w:rPr>
          <w:rFonts w:ascii="Times New Roman" w:hAnsi="Times New Roman" w:cs="Times New Roman"/>
          <w:bCs/>
          <w:sz w:val="24"/>
          <w:szCs w:val="24"/>
        </w:rPr>
        <w:t xml:space="preserve">2 908 333 </w:t>
      </w:r>
      <w:r w:rsidR="00FD782F" w:rsidRPr="00FD782F">
        <w:rPr>
          <w:rFonts w:ascii="Times New Roman" w:hAnsi="Times New Roman" w:cs="Times New Roman"/>
          <w:sz w:val="24"/>
          <w:szCs w:val="24"/>
        </w:rPr>
        <w:t>(</w:t>
      </w:r>
      <w:r w:rsidR="00357539">
        <w:rPr>
          <w:rFonts w:ascii="Times New Roman" w:hAnsi="Times New Roman" w:cs="Times New Roman"/>
          <w:sz w:val="24"/>
          <w:szCs w:val="24"/>
        </w:rPr>
        <w:t>два миллиона девятьсот</w:t>
      </w:r>
      <w:r w:rsidR="00FD782F" w:rsidRPr="00FD782F">
        <w:rPr>
          <w:rFonts w:ascii="Times New Roman" w:hAnsi="Times New Roman" w:cs="Times New Roman"/>
          <w:sz w:val="24"/>
          <w:szCs w:val="24"/>
        </w:rPr>
        <w:t xml:space="preserve"> восемь тысяч три</w:t>
      </w:r>
      <w:r w:rsidR="00357539">
        <w:rPr>
          <w:rFonts w:ascii="Times New Roman" w:hAnsi="Times New Roman" w:cs="Times New Roman"/>
          <w:sz w:val="24"/>
          <w:szCs w:val="24"/>
        </w:rPr>
        <w:t xml:space="preserve">ста </w:t>
      </w:r>
      <w:r w:rsidR="00357539" w:rsidRPr="00FD782F">
        <w:rPr>
          <w:rFonts w:ascii="Times New Roman" w:hAnsi="Times New Roman" w:cs="Times New Roman"/>
          <w:sz w:val="24"/>
          <w:szCs w:val="24"/>
        </w:rPr>
        <w:t>тридцать три</w:t>
      </w:r>
      <w:r w:rsidR="006D0BA9" w:rsidRPr="00FD782F">
        <w:rPr>
          <w:rFonts w:ascii="Times New Roman" w:hAnsi="Times New Roman" w:cs="Times New Roman"/>
          <w:sz w:val="24"/>
          <w:szCs w:val="24"/>
        </w:rPr>
        <w:t>)</w:t>
      </w:r>
      <w:r w:rsidR="00FD782F" w:rsidRPr="00FD782F">
        <w:rPr>
          <w:rFonts w:ascii="Times New Roman" w:hAnsi="Times New Roman" w:cs="Times New Roman"/>
          <w:sz w:val="24"/>
          <w:szCs w:val="24"/>
        </w:rPr>
        <w:t xml:space="preserve"> рубля  </w:t>
      </w:r>
      <w:r w:rsidR="00357539">
        <w:rPr>
          <w:rFonts w:ascii="Times New Roman" w:hAnsi="Times New Roman" w:cs="Times New Roman"/>
          <w:sz w:val="24"/>
          <w:szCs w:val="24"/>
        </w:rPr>
        <w:t>3</w:t>
      </w:r>
      <w:r w:rsidR="00FD782F" w:rsidRPr="00FD782F">
        <w:rPr>
          <w:rFonts w:ascii="Times New Roman" w:hAnsi="Times New Roman" w:cs="Times New Roman"/>
          <w:sz w:val="24"/>
          <w:szCs w:val="24"/>
        </w:rPr>
        <w:t>3 копейки</w:t>
      </w:r>
      <w:r w:rsidR="00A52556" w:rsidRPr="00FD782F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A52556" w:rsidRPr="00FD78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52556" w:rsidRPr="00FD782F">
        <w:rPr>
          <w:rFonts w:ascii="Times New Roman" w:hAnsi="Times New Roman" w:cs="Times New Roman"/>
          <w:sz w:val="24"/>
          <w:szCs w:val="24"/>
        </w:rPr>
        <w:t>. НДС 20%.</w:t>
      </w:r>
    </w:p>
    <w:p w:rsidR="00771168" w:rsidRPr="009D2E98" w:rsidRDefault="00F06E4B" w:rsidP="00FD7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82F">
        <w:rPr>
          <w:rFonts w:ascii="Times New Roman" w:hAnsi="Times New Roman" w:cs="Times New Roman"/>
          <w:b/>
          <w:sz w:val="24"/>
          <w:szCs w:val="24"/>
        </w:rPr>
        <w:t>7.2. </w:t>
      </w:r>
      <w:proofErr w:type="gramStart"/>
      <w:r w:rsidRPr="00FD782F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цены договора:</w:t>
      </w:r>
      <w:r w:rsidRPr="00FD78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E4F" w:rsidRPr="00FD782F">
        <w:rPr>
          <w:rFonts w:ascii="Times New Roman" w:hAnsi="Times New Roman" w:cs="Times New Roman"/>
          <w:sz w:val="24"/>
          <w:szCs w:val="24"/>
        </w:rPr>
        <w:t>цена договора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</w:t>
      </w:r>
      <w:r w:rsidR="00BC3E4F" w:rsidRPr="008E4894">
        <w:rPr>
          <w:rFonts w:ascii="Times New Roman" w:hAnsi="Times New Roman" w:cs="Times New Roman"/>
          <w:sz w:val="24"/>
          <w:szCs w:val="24"/>
        </w:rPr>
        <w:t xml:space="preserve"> уплату налогов, сборов и иных обязательных платежей, а также расходы, которые Поставщик должен оплачивать в соответствии с</w:t>
      </w:r>
      <w:r w:rsidR="00BC3E4F" w:rsidRPr="00BC3E4F">
        <w:rPr>
          <w:rFonts w:ascii="Times New Roman" w:hAnsi="Times New Roman" w:cs="Times New Roman"/>
          <w:sz w:val="24"/>
          <w:szCs w:val="24"/>
        </w:rPr>
        <w:t xml:space="preserve"> условиями договора или в связи с его исполнением, включая расходы, которые нельзя было предусмотреть при заключении договора.</w:t>
      </w:r>
      <w:r w:rsidR="00771168" w:rsidRPr="009D2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06E4B" w:rsidRPr="00325991" w:rsidRDefault="00F06E4B" w:rsidP="007711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25991">
        <w:rPr>
          <w:rFonts w:ascii="Times New Roman" w:hAnsi="Times New Roman" w:cs="Times New Roman"/>
          <w:b/>
          <w:bCs/>
          <w:sz w:val="24"/>
          <w:szCs w:val="24"/>
        </w:rPr>
        <w:lastRenderedPageBreak/>
        <w:t>7.3. </w:t>
      </w:r>
      <w:proofErr w:type="gramStart"/>
      <w:r w:rsidRPr="003259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2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боснование начальной (максимальной) цены договора: 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>определение начальной (максимальной) цены договора (НМЦД); цены единицы товара (работы, услуги); максимального значения цены договора, осуществляется при формировании Плана закупки (изменений в План закупки)</w:t>
      </w:r>
      <w:r w:rsidRPr="00325991">
        <w:rPr>
          <w:rFonts w:ascii="Times New Roman" w:hAnsi="Times New Roman" w:cs="Times New Roman"/>
          <w:sz w:val="24"/>
          <w:szCs w:val="24"/>
        </w:rPr>
        <w:t xml:space="preserve"> в соответствии Порядком определения и обоснования начальной (максимальной) цены договора, установленным в приложении №5 Положения о закупках товаров, работ, услуг для нужд ФГУП «ППП»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32599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определения НМЦД указан в Приложении №1 к настояще</w:t>
      </w:r>
      <w:r w:rsidR="00103955" w:rsidRPr="00325991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3259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6A45" w:rsidRPr="0032599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03955" w:rsidRPr="00325991">
        <w:rPr>
          <w:rFonts w:ascii="Times New Roman" w:hAnsi="Times New Roman" w:cs="Times New Roman"/>
          <w:color w:val="000000"/>
          <w:sz w:val="24"/>
          <w:szCs w:val="24"/>
        </w:rPr>
        <w:t>звещению</w:t>
      </w:r>
      <w:r w:rsidR="007F6A45" w:rsidRPr="00325991">
        <w:rPr>
          <w:rFonts w:ascii="Times New Roman" w:hAnsi="Times New Roman" w:cs="Times New Roman"/>
          <w:bCs/>
          <w:sz w:val="24"/>
          <w:szCs w:val="24"/>
        </w:rPr>
        <w:t xml:space="preserve"> о проведении запроса котировок в электронной форме</w:t>
      </w:r>
      <w:r w:rsidRPr="006655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2D7D" w:rsidRPr="0082069B" w:rsidRDefault="007F6A45" w:rsidP="003259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5991">
        <w:rPr>
          <w:rFonts w:ascii="Times New Roman" w:hAnsi="Times New Roman" w:cs="Times New Roman"/>
          <w:b/>
          <w:sz w:val="24"/>
          <w:szCs w:val="24"/>
        </w:rPr>
        <w:t>8. </w:t>
      </w:r>
      <w:r w:rsidR="008F6722" w:rsidRPr="00325991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 w:rsidRPr="00325991">
        <w:rPr>
          <w:rFonts w:ascii="Times New Roman" w:hAnsi="Times New Roman" w:cs="Times New Roman"/>
          <w:sz w:val="24"/>
          <w:szCs w:val="24"/>
        </w:rPr>
        <w:t xml:space="preserve"> И</w:t>
      </w:r>
      <w:r w:rsidR="00502D7D" w:rsidRPr="00325991">
        <w:rPr>
          <w:rFonts w:ascii="Times New Roman" w:hAnsi="Times New Roman" w:cs="Times New Roman"/>
          <w:bCs/>
          <w:sz w:val="24"/>
          <w:szCs w:val="24"/>
        </w:rPr>
        <w:t xml:space="preserve">звещение о проведении запроса котировок </w:t>
      </w:r>
      <w:r w:rsidR="008622FD" w:rsidRPr="00325991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56874" w:rsidRPr="00325991">
        <w:rPr>
          <w:rFonts w:ascii="Times New Roman" w:hAnsi="Times New Roman" w:cs="Times New Roman"/>
          <w:bCs/>
          <w:sz w:val="24"/>
          <w:szCs w:val="24"/>
        </w:rPr>
        <w:t xml:space="preserve">(далее – Извещение) </w:t>
      </w:r>
      <w:r w:rsidR="00502D7D" w:rsidRPr="00325991">
        <w:rPr>
          <w:rFonts w:ascii="Times New Roman" w:hAnsi="Times New Roman" w:cs="Times New Roman"/>
          <w:bCs/>
          <w:sz w:val="24"/>
          <w:szCs w:val="24"/>
        </w:rPr>
        <w:t>в электронном</w:t>
      </w:r>
      <w:r w:rsidR="00502D7D" w:rsidRPr="0082069B">
        <w:rPr>
          <w:rFonts w:ascii="Times New Roman" w:hAnsi="Times New Roman" w:cs="Times New Roman"/>
          <w:bCs/>
          <w:sz w:val="24"/>
          <w:szCs w:val="24"/>
        </w:rPr>
        <w:t xml:space="preserve"> виде </w:t>
      </w:r>
      <w:r w:rsidR="00502D7D" w:rsidRPr="0082069B">
        <w:rPr>
          <w:rFonts w:ascii="Times New Roman" w:hAnsi="Times New Roman" w:cs="Times New Roman"/>
          <w:sz w:val="24"/>
          <w:szCs w:val="24"/>
        </w:rPr>
        <w:t xml:space="preserve">доступно для ознакомления на </w:t>
      </w:r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Официальном сайте единой информационной системы в сфере закупок в информационно-телекоммуникационной сети Интернет (</w:t>
      </w:r>
      <w:hyperlink w:history="1">
        <w:r w:rsidR="00CA491B" w:rsidRPr="0082069B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CA491B" w:rsidRPr="0082069B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на электронной площадке (</w:t>
      </w:r>
      <w:hyperlink r:id="rId11" w:history="1">
        <w:r w:rsidR="00D43DED" w:rsidRPr="0082069B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2" w:history="1">
        <w:r w:rsidR="00502D7D" w:rsidRPr="0082069B">
          <w:rPr>
            <w:rStyle w:val="a8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 взимания платы.</w:t>
      </w:r>
    </w:p>
    <w:p w:rsidR="003772C1" w:rsidRDefault="009B099A" w:rsidP="00377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9B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82069B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820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82069B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82069B">
        <w:rPr>
          <w:rFonts w:ascii="Times New Roman" w:hAnsi="Times New Roman" w:cs="Times New Roman"/>
          <w:b/>
          <w:sz w:val="24"/>
          <w:szCs w:val="24"/>
        </w:rPr>
        <w:t>:</w:t>
      </w:r>
      <w:r w:rsidR="004A11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6A17A7" w:rsidRPr="0082069B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82069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82069B" w:rsidRDefault="009B099A" w:rsidP="00377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69B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82069B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8206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82069B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82069B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82069B">
        <w:rPr>
          <w:rFonts w:ascii="Times New Roman" w:hAnsi="Times New Roman" w:cs="Times New Roman"/>
          <w:b/>
          <w:sz w:val="24"/>
          <w:szCs w:val="24"/>
        </w:rPr>
        <w:t>е</w:t>
      </w:r>
      <w:r w:rsidR="002C624F" w:rsidRPr="0082069B">
        <w:rPr>
          <w:rFonts w:ascii="Times New Roman" w:hAnsi="Times New Roman" w:cs="Times New Roman"/>
          <w:b/>
          <w:sz w:val="24"/>
          <w:szCs w:val="24"/>
        </w:rPr>
        <w:t>:</w:t>
      </w:r>
    </w:p>
    <w:p w:rsidR="00FB19CC" w:rsidRPr="0056161A" w:rsidRDefault="0032118B" w:rsidP="00A238B5">
      <w:pPr>
        <w:tabs>
          <w:tab w:val="left" w:pos="900"/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69B">
        <w:rPr>
          <w:rFonts w:ascii="Times New Roman" w:hAnsi="Times New Roman" w:cs="Times New Roman"/>
          <w:sz w:val="24"/>
          <w:szCs w:val="24"/>
        </w:rPr>
        <w:t>10.1. </w:t>
      </w:r>
      <w:r w:rsidR="00C76F92" w:rsidRPr="0082069B">
        <w:rPr>
          <w:rFonts w:ascii="Times New Roman" w:hAnsi="Times New Roman" w:cs="Times New Roman"/>
          <w:sz w:val="24"/>
          <w:szCs w:val="24"/>
        </w:rPr>
        <w:t xml:space="preserve">Порядок подачи заявок на участие в запросе котировок в электронной форме: </w:t>
      </w:r>
      <w:r w:rsidR="006010B0" w:rsidRPr="0056161A">
        <w:rPr>
          <w:rFonts w:ascii="Times New Roman" w:hAnsi="Times New Roman" w:cs="Times New Roman"/>
          <w:sz w:val="24"/>
          <w:szCs w:val="24"/>
        </w:rPr>
        <w:t>П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4" w:history="1">
        <w:r w:rsidR="00C76F92" w:rsidRPr="0056161A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32118B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</w:t>
      </w:r>
      <w:r w:rsidR="0055687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Извещения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8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8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B613D8" w:rsidRDefault="0032118B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</w:t>
      </w:r>
      <w:r w:rsidR="005F05C8">
        <w:rPr>
          <w:rFonts w:ascii="Times New Roman" w:hAnsi="Times New Roman" w:cs="Times New Roman"/>
          <w:sz w:val="24"/>
          <w:szCs w:val="24"/>
        </w:rPr>
        <w:t xml:space="preserve">и время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окончания срока подачи заявок на участие в запросе котировок в электронной </w:t>
      </w:r>
      <w:r w:rsidR="00C76F92" w:rsidRPr="00516ABC">
        <w:rPr>
          <w:rFonts w:ascii="Times New Roman" w:hAnsi="Times New Roman" w:cs="Times New Roman"/>
          <w:sz w:val="24"/>
          <w:szCs w:val="24"/>
        </w:rPr>
        <w:t xml:space="preserve">форме: 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>«</w:t>
      </w:r>
      <w:r w:rsidR="00AF19BA">
        <w:rPr>
          <w:rFonts w:ascii="Times New Roman" w:hAnsi="Times New Roman" w:cs="Times New Roman"/>
          <w:b/>
          <w:sz w:val="24"/>
          <w:szCs w:val="24"/>
        </w:rPr>
        <w:t>29</w:t>
      </w:r>
      <w:r w:rsidR="00DC7A89">
        <w:rPr>
          <w:rFonts w:ascii="Times New Roman" w:hAnsi="Times New Roman" w:cs="Times New Roman"/>
          <w:b/>
          <w:sz w:val="24"/>
          <w:szCs w:val="24"/>
        </w:rPr>
        <w:t>»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702">
        <w:rPr>
          <w:rFonts w:ascii="Times New Roman" w:hAnsi="Times New Roman" w:cs="Times New Roman"/>
          <w:b/>
          <w:sz w:val="24"/>
          <w:szCs w:val="24"/>
        </w:rPr>
        <w:t>августа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B3858">
        <w:rPr>
          <w:rFonts w:ascii="Times New Roman" w:hAnsi="Times New Roman" w:cs="Times New Roman"/>
          <w:b/>
          <w:sz w:val="24"/>
          <w:szCs w:val="24"/>
        </w:rPr>
        <w:t>2</w:t>
      </w:r>
      <w:r w:rsidR="00D011BC">
        <w:rPr>
          <w:rFonts w:ascii="Times New Roman" w:hAnsi="Times New Roman" w:cs="Times New Roman"/>
          <w:b/>
          <w:sz w:val="24"/>
          <w:szCs w:val="24"/>
        </w:rPr>
        <w:t>2</w:t>
      </w:r>
      <w:r w:rsidR="00194009" w:rsidRPr="00516ABC">
        <w:rPr>
          <w:rFonts w:ascii="Times New Roman" w:hAnsi="Times New Roman" w:cs="Times New Roman"/>
          <w:b/>
          <w:sz w:val="24"/>
          <w:szCs w:val="24"/>
        </w:rPr>
        <w:t xml:space="preserve"> г. 10-00 час.</w:t>
      </w:r>
    </w:p>
    <w:p w:rsidR="00FD3432" w:rsidRDefault="0032118B" w:rsidP="005D7EAF">
      <w:pPr>
        <w:pStyle w:val="aa"/>
        <w:widowControl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B215B4">
        <w:rPr>
          <w:rFonts w:ascii="Times New Roman" w:hAnsi="Times New Roman" w:cs="Times New Roman"/>
          <w:sz w:val="24"/>
          <w:szCs w:val="24"/>
        </w:rPr>
        <w:t>электронную площадку.</w:t>
      </w:r>
    </w:p>
    <w:p w:rsidR="002C624F" w:rsidRPr="002C624F" w:rsidRDefault="00C76F92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</w:t>
      </w:r>
      <w:r w:rsidR="006A7C46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>звещение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:</w:t>
      </w:r>
    </w:p>
    <w:p w:rsidR="00A373A1" w:rsidRPr="0056161A" w:rsidRDefault="00A373A1" w:rsidP="005D7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</w:t>
      </w:r>
      <w:r w:rsidR="00556874">
        <w:rPr>
          <w:rFonts w:ascii="Times New Roman" w:hAnsi="Times New Roman" w:cs="Times New Roman"/>
          <w:color w:val="000000"/>
          <w:sz w:val="24"/>
          <w:szCs w:val="24"/>
        </w:rPr>
        <w:t>Извещение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="00EB14AB" w:rsidRPr="007A445C">
        <w:rPr>
          <w:rFonts w:ascii="Times New Roman" w:hAnsi="Times New Roman" w:cs="Times New Roman"/>
          <w:sz w:val="24"/>
          <w:szCs w:val="24"/>
        </w:rPr>
        <w:t>электронной форме</w:t>
      </w:r>
      <w:r w:rsidRPr="007A445C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  <w:r w:rsidR="00D86666" w:rsidRPr="007A445C">
        <w:rPr>
          <w:rFonts w:ascii="Times New Roman" w:hAnsi="Times New Roman" w:cs="Times New Roman"/>
          <w:color w:val="000000"/>
          <w:sz w:val="24"/>
          <w:szCs w:val="24"/>
        </w:rPr>
        <w:t xml:space="preserve"> Внесенные изменения отслеживаются участниками самостоятельно.</w:t>
      </w:r>
    </w:p>
    <w:p w:rsidR="00872B9B" w:rsidRPr="00872B9B" w:rsidRDefault="00A373A1" w:rsidP="005D7EAF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5D7EAF">
      <w:pPr>
        <w:tabs>
          <w:tab w:val="left" w:pos="90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5568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СМП, оператор электронной площадки не вправе направлять Заказчику заявки участников такой закупки.</w:t>
      </w:r>
    </w:p>
    <w:p w:rsidR="00A373A1" w:rsidRPr="00B3239E" w:rsidRDefault="00670DBA" w:rsidP="003062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B3239E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Pr="00B3239E" w:rsidRDefault="00670DBA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B3239E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B3239E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B3239E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B3239E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710E50" w:rsidRPr="00B3239E" w:rsidRDefault="00682309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 w:rsidRPr="00B3239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A373A1" w:rsidRPr="00B3239E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B3239E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</w:t>
      </w:r>
      <w:r w:rsidR="00D661BF" w:rsidRPr="00B3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239E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о признании участника такой закупки – юридического лица или индивидуального предпринимателя несостоятельным (банкротом);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неприостановление</w:t>
      </w:r>
      <w:proofErr w:type="spell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участника в порядке, установленном Кодексом Российской Федерации об административных правонарушениях;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в) отсутствие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период.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такой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недоимки, задолженности и решение по данному заявлению на дату рассмотрения заявки на участие в конкурентной закупке с участием СМП не принято;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>г) отсутствие у участника</w:t>
      </w:r>
      <w:r w:rsidR="008510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неприменение в отношении указанных физических лиц</w:t>
      </w:r>
      <w:proofErr w:type="gramEnd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 наказания в виде лишения права занимать определенные должности или заниматься определенной деятельностью, которые связаны с поставкой </w:t>
      </w:r>
      <w:r w:rsidR="008275D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оваров, являющихся предметом осуществляемой закупки, и административного наказания в виде дисквалификации;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t>д) отсутствие фактов привлечения в течение 2 (двух) лет до момента подачи заявки участника такой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8E7DAF" w:rsidRPr="00F808CF" w:rsidRDefault="008E7DAF" w:rsidP="0074054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е) соответствие участника указанным в </w:t>
      </w:r>
      <w:r w:rsidR="006A7C4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звещении требованиям законодательства Российской Федерации к лицам, осуществляющим поставку </w:t>
      </w:r>
      <w:r w:rsidR="003062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 xml:space="preserve">оваров, являющихся предметом закупки, если в соответствии с законодательством Российской Федерации информация и документы, подтверждающие такое соответствие, содержатся в открытых и общедоступных государственных реестрах, размещенных в информационно-телекоммуникационной сети «Интернет» (с указанием адреса сайта или страницы сайта в информационно-телекоммуникационной сети «Интернет», на которых размещены эти </w:t>
      </w:r>
      <w:r w:rsidRPr="00740541">
        <w:rPr>
          <w:rFonts w:ascii="Times New Roman" w:hAnsi="Times New Roman" w:cs="Times New Roman"/>
          <w:color w:val="000000"/>
          <w:sz w:val="24"/>
          <w:szCs w:val="24"/>
        </w:rPr>
        <w:t>информация и</w:t>
      </w:r>
      <w:proofErr w:type="gramEnd"/>
      <w:r w:rsidRPr="00740541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документы);</w:t>
      </w:r>
    </w:p>
    <w:p w:rsidR="008E7DAF" w:rsidRPr="008E7DAF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DAF">
        <w:rPr>
          <w:rFonts w:ascii="Times New Roman" w:hAnsi="Times New Roman" w:cs="Times New Roman"/>
          <w:color w:val="000000"/>
          <w:sz w:val="24"/>
          <w:szCs w:val="24"/>
        </w:rPr>
        <w:lastRenderedPageBreak/>
        <w:t>ж)</w:t>
      </w:r>
      <w:r w:rsidR="00C964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E7DAF">
        <w:rPr>
          <w:rFonts w:ascii="Times New Roman" w:hAnsi="Times New Roman" w:cs="Times New Roman"/>
          <w:color w:val="000000"/>
          <w:sz w:val="24"/>
          <w:szCs w:val="24"/>
        </w:rPr>
        <w:t>обладание участником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результаты;</w:t>
      </w:r>
    </w:p>
    <w:p w:rsidR="00A373A1" w:rsidRPr="0056161A" w:rsidRDefault="008E7DAF" w:rsidP="0030629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9F1">
        <w:rPr>
          <w:rFonts w:ascii="Times New Roman" w:hAnsi="Times New Roman" w:cs="Times New Roman"/>
          <w:color w:val="000000"/>
          <w:sz w:val="24"/>
          <w:szCs w:val="24"/>
        </w:rPr>
        <w:t>з) обладание участником правами использования результата интеллектуальной деятельности в случае использования такого рез</w:t>
      </w:r>
      <w:r w:rsidR="00782D86" w:rsidRPr="00B019F1">
        <w:rPr>
          <w:rFonts w:ascii="Times New Roman" w:hAnsi="Times New Roman" w:cs="Times New Roman"/>
          <w:color w:val="000000"/>
          <w:sz w:val="24"/>
          <w:szCs w:val="24"/>
        </w:rPr>
        <w:t>ультата при исполнении договора.</w:t>
      </w:r>
    </w:p>
    <w:p w:rsidR="00A373A1" w:rsidRPr="0056161A" w:rsidRDefault="002B4EFC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782D86" w:rsidRDefault="00306299" w:rsidP="0030629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46642" w:rsidRPr="00E04A45">
        <w:rPr>
          <w:rFonts w:ascii="Times New Roman" w:hAnsi="Times New Roman" w:cs="Times New Roman"/>
          <w:sz w:val="24"/>
          <w:szCs w:val="24"/>
        </w:rPr>
        <w:t>) </w:t>
      </w:r>
      <w:r w:rsidR="0074505F" w:rsidRPr="00E04A45">
        <w:rPr>
          <w:rFonts w:ascii="Times New Roman" w:hAnsi="Times New Roman" w:cs="Times New Roman"/>
          <w:sz w:val="24"/>
          <w:szCs w:val="24"/>
        </w:rPr>
        <w:t>наличие информации об</w:t>
      </w:r>
      <w:r w:rsidR="00782D86">
        <w:rPr>
          <w:rFonts w:ascii="Times New Roman" w:hAnsi="Times New Roman" w:cs="Times New Roman"/>
          <w:sz w:val="24"/>
          <w:szCs w:val="24"/>
        </w:rPr>
        <w:t xml:space="preserve"> участнике в едином реестре СМП;</w:t>
      </w:r>
    </w:p>
    <w:p w:rsidR="006F1AF1" w:rsidRDefault="00782D86" w:rsidP="00C64487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</w:t>
      </w:r>
      <w:r w:rsidRPr="00782D86">
        <w:rPr>
          <w:rFonts w:ascii="Times New Roman" w:hAnsi="Times New Roman" w:cs="Times New Roman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 xml:space="preserve">отсутствие сведений об участнике в реестре недобросовестных поставщиков, предусмотренном статьей 5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6161A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18 июля 2011 года № </w:t>
      </w:r>
      <w:r w:rsidRPr="0056161A">
        <w:rPr>
          <w:rFonts w:ascii="Times New Roman" w:hAnsi="Times New Roman" w:cs="Times New Roman"/>
          <w:sz w:val="24"/>
          <w:szCs w:val="24"/>
        </w:rPr>
        <w:t>223-ФЗ</w:t>
      </w:r>
      <w:r>
        <w:rPr>
          <w:rFonts w:ascii="Times New Roman" w:hAnsi="Times New Roman" w:cs="Times New Roman"/>
          <w:sz w:val="24"/>
          <w:szCs w:val="24"/>
        </w:rPr>
        <w:t xml:space="preserve"> «О закупках товаров, работ услуг отдельными видами юридических лиц»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и в реестре недобросовестных поставщиков, предусмотренном Федеральным законом от 5 апреля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6161A">
        <w:rPr>
          <w:rFonts w:ascii="Times New Roman" w:hAnsi="Times New Roman" w:cs="Times New Roman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102A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0E8" w:rsidRPr="00922AA6" w:rsidRDefault="008010E8" w:rsidP="00181D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Pr="00922AA6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14.1. </w:t>
      </w:r>
      <w:r w:rsidR="00492926" w:rsidRPr="00922AA6">
        <w:rPr>
          <w:rFonts w:ascii="Times New Roman" w:hAnsi="Times New Roman" w:cs="Times New Roman"/>
          <w:color w:val="000000"/>
          <w:sz w:val="24"/>
          <w:szCs w:val="24"/>
        </w:rPr>
        <w:t>Подать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14.2. </w:t>
      </w:r>
      <w:r w:rsidR="00492926" w:rsidRPr="00922AA6"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заявка, установлен в пункте 16.2 настоящего Извещения.</w:t>
      </w:r>
    </w:p>
    <w:p w:rsidR="005B174A" w:rsidRPr="00922AA6" w:rsidRDefault="008010E8" w:rsidP="005B17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14.3. 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922AA6">
        <w:rPr>
          <w:color w:val="000000"/>
          <w:sz w:val="28"/>
          <w:szCs w:val="28"/>
        </w:rPr>
        <w:t xml:space="preserve"> </w:t>
      </w:r>
      <w:r w:rsidR="005B174A"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5" w:history="1">
        <w:r w:rsidR="005B174A" w:rsidRPr="00922AA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5B174A"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 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14.4. 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922AA6">
        <w:rPr>
          <w:color w:val="000000"/>
          <w:sz w:val="28"/>
          <w:szCs w:val="28"/>
        </w:rPr>
        <w:t xml:space="preserve"> 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14.5.</w:t>
      </w:r>
      <w:r w:rsidR="005245B4" w:rsidRPr="00922AA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Обмен между участником запроса котировок в электронной форме, </w:t>
      </w:r>
      <w:r w:rsidR="00FF21B9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922AA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922AA6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14.6. Электронные документы участника запроса котировок в электронной форме, </w:t>
      </w:r>
      <w:r w:rsidR="00FF21B9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AA6"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922AA6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 w:rsidRPr="00922AA6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922AA6">
        <w:rPr>
          <w:rFonts w:ascii="Times New Roman" w:hAnsi="Times New Roman" w:cs="Times New Roman"/>
          <w:color w:val="000000"/>
          <w:sz w:val="24"/>
          <w:szCs w:val="24"/>
        </w:rPr>
        <w:t>,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обеспечивает непрерывность осуществления проведения запроса котировок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F46F6E" w:rsidRDefault="00F46F6E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F6E">
        <w:rPr>
          <w:rFonts w:ascii="Times New Roman" w:hAnsi="Times New Roman" w:cs="Times New Roman"/>
          <w:color w:val="000000"/>
          <w:sz w:val="24"/>
          <w:szCs w:val="24"/>
        </w:rPr>
        <w:t>14.9. Участник закупки вправе подать только одн</w:t>
      </w:r>
      <w:r>
        <w:rPr>
          <w:rFonts w:ascii="Times New Roman" w:hAnsi="Times New Roman" w:cs="Times New Roman"/>
          <w:color w:val="000000"/>
          <w:sz w:val="24"/>
          <w:szCs w:val="24"/>
        </w:rPr>
        <w:t>у заявку</w:t>
      </w:r>
      <w:r w:rsidRPr="00F46F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0B46">
        <w:rPr>
          <w:rFonts w:ascii="Times New Roman" w:hAnsi="Times New Roman" w:cs="Times New Roman"/>
          <w:color w:val="000000"/>
          <w:sz w:val="24"/>
          <w:szCs w:val="24"/>
        </w:rPr>
        <w:t xml:space="preserve">Подача частичной заявки не допускается. </w:t>
      </w:r>
      <w:r w:rsidRPr="00F46F6E">
        <w:rPr>
          <w:rFonts w:ascii="Times New Roman" w:hAnsi="Times New Roman" w:cs="Times New Roman"/>
          <w:color w:val="000000"/>
          <w:sz w:val="24"/>
          <w:szCs w:val="24"/>
        </w:rPr>
        <w:t>Подача коллективной заявки не допускается</w:t>
      </w:r>
      <w:r w:rsidR="00A42D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B57" w:rsidRPr="00F46F6E" w:rsidRDefault="00FC5B57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14.10. Проведение переторжки не предусмотрено.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предоставления разъяснений положений </w:t>
      </w:r>
      <w:r w:rsidR="0026517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звещения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B9730A" w:rsidRDefault="008010E8" w:rsidP="00B9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>Указанный запрос направляется через электронную площадку.</w:t>
      </w:r>
    </w:p>
    <w:p w:rsidR="00B9730A" w:rsidRDefault="00B9730A" w:rsidP="00B9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звещения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100370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  <w:r w:rsidR="00100370" w:rsidRPr="00100370">
        <w:rPr>
          <w:rFonts w:ascii="Times New Roman" w:hAnsi="Times New Roman" w:cs="Times New Roman"/>
          <w:sz w:val="24"/>
          <w:szCs w:val="24"/>
        </w:rPr>
        <w:t>При этом Заказчик вправе не осуществлять так</w:t>
      </w:r>
      <w:r w:rsidR="00100370">
        <w:rPr>
          <w:rFonts w:ascii="Times New Roman" w:hAnsi="Times New Roman" w:cs="Times New Roman"/>
          <w:sz w:val="24"/>
          <w:szCs w:val="24"/>
        </w:rPr>
        <w:t>и</w:t>
      </w:r>
      <w:r w:rsidR="00100370" w:rsidRPr="00100370">
        <w:rPr>
          <w:rFonts w:ascii="Times New Roman" w:hAnsi="Times New Roman" w:cs="Times New Roman"/>
          <w:sz w:val="24"/>
          <w:szCs w:val="24"/>
        </w:rPr>
        <w:t>е разъяснени</w:t>
      </w:r>
      <w:r w:rsidR="00100370">
        <w:rPr>
          <w:rFonts w:ascii="Times New Roman" w:hAnsi="Times New Roman" w:cs="Times New Roman"/>
          <w:sz w:val="24"/>
          <w:szCs w:val="24"/>
        </w:rPr>
        <w:t>я</w:t>
      </w:r>
      <w:r w:rsidR="00100370" w:rsidRPr="00100370">
        <w:rPr>
          <w:rFonts w:ascii="Times New Roman" w:hAnsi="Times New Roman" w:cs="Times New Roman"/>
          <w:sz w:val="24"/>
          <w:szCs w:val="24"/>
        </w:rPr>
        <w:t xml:space="preserve"> в случае, если указанный запрос поступил позднее, чем за 3 (три) рабочих дня до даты окончания срока подачи заявок на участие в закупке.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</w:t>
      </w:r>
      <w:r w:rsidR="00840A99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>звещения.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</w:t>
      </w:r>
      <w:r w:rsidR="0030278F">
        <w:rPr>
          <w:rFonts w:ascii="Times New Roman" w:hAnsi="Times New Roman" w:cs="Times New Roman"/>
          <w:sz w:val="24"/>
          <w:szCs w:val="24"/>
        </w:rPr>
        <w:t>И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звещения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</w:t>
      </w:r>
      <w:r w:rsidR="007E71C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Единой комиссии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проектов протоколов, составляемых в соответствии с </w:t>
      </w:r>
      <w:r w:rsidR="006C3DEE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</w:t>
      </w:r>
      <w:r w:rsidR="006C3DEE" w:rsidRPr="00B5321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6C3DEE" w:rsidRPr="00B53215">
        <w:rPr>
          <w:rFonts w:ascii="Times New Roman" w:hAnsi="Times New Roman" w:cs="Times New Roman"/>
          <w:color w:val="000000"/>
          <w:sz w:val="24"/>
          <w:szCs w:val="24"/>
        </w:rPr>
        <w:t xml:space="preserve"> 18.07.2011 № 223-ФЗ «О закупках товаров, работ, услуг отдельными видами юридических лиц» (далее – №223-ФЗ) </w:t>
      </w:r>
      <w:r w:rsidR="006C3DEE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3F016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4A27B8" w:rsidRDefault="00110DF7" w:rsidP="003F016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1D7C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  <w:r w:rsidR="004A27B8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должна содержать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F971FC" w:rsidRPr="003F0164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F971FC" w:rsidRPr="003F0164">
        <w:rPr>
          <w:rFonts w:ascii="Times New Roman" w:hAnsi="Times New Roman" w:cs="Times New Roman"/>
          <w:color w:val="000000"/>
          <w:sz w:val="24"/>
          <w:szCs w:val="24"/>
        </w:rPr>
        <w:t>для юридическ</w:t>
      </w:r>
      <w:r w:rsidR="003858F9" w:rsidRPr="003F0164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F971FC"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лиц:</w:t>
      </w:r>
    </w:p>
    <w:p w:rsidR="00F971FC" w:rsidRPr="003F0164" w:rsidRDefault="00F971F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наименование, фирменное наименование (при наличии), адрес юридического лица в пределах места нахождения юридического лица</w:t>
      </w:r>
      <w:r w:rsidR="00501AA5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3)</w:t>
      </w:r>
      <w:r w:rsidR="000A33A4" w:rsidRPr="003F016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0164" w:rsidRPr="003F0164" w:rsidRDefault="00F971F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учредительный</w:t>
      </w:r>
      <w:r w:rsidRPr="003F0164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8275D2" w:rsidRPr="003F01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164" w:rsidRPr="003F0164" w:rsidRDefault="003F0164" w:rsidP="003F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3F016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0A33A4" w:rsidRPr="00376D80" w:rsidRDefault="000A33A4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164">
        <w:rPr>
          <w:rFonts w:ascii="Times New Roman" w:hAnsi="Times New Roman" w:cs="Times New Roman"/>
          <w:color w:val="000000"/>
          <w:sz w:val="24"/>
          <w:szCs w:val="24"/>
        </w:rPr>
        <w:t>- идентификационный номер налогоплательщика (при наличии) учредителей,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членов коллегиального исполнительного органа, лица, исполняющего функции </w:t>
      </w:r>
      <w:r w:rsidRPr="00376D80">
        <w:rPr>
          <w:rFonts w:ascii="Times New Roman" w:hAnsi="Times New Roman" w:cs="Times New Roman"/>
          <w:color w:val="000000"/>
          <w:sz w:val="24"/>
          <w:szCs w:val="24"/>
        </w:rPr>
        <w:t>единоличного исполнительного органа юридического лица</w:t>
      </w:r>
      <w:r w:rsidR="00376D80" w:rsidRPr="00376D80">
        <w:rPr>
          <w:rFonts w:ascii="Times New Roman" w:hAnsi="Times New Roman" w:cs="Times New Roman"/>
          <w:color w:val="000000"/>
          <w:sz w:val="24"/>
          <w:szCs w:val="24"/>
        </w:rPr>
        <w:t xml:space="preserve"> или в соответствии с законодательством </w:t>
      </w:r>
      <w:r w:rsidR="00376D80" w:rsidRPr="00376D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соответствующего иностранного государства аналог идентификационного номера налогоплательщика таких лиц</w:t>
      </w:r>
      <w:r w:rsidRPr="00376D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13F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3858F9">
        <w:rPr>
          <w:rFonts w:ascii="Times New Roman" w:hAnsi="Times New Roman" w:cs="Times New Roman"/>
          <w:color w:val="000000"/>
          <w:sz w:val="24"/>
          <w:szCs w:val="24"/>
        </w:rPr>
        <w:t xml:space="preserve">для физических лиц, в том числе зарегистрированных в качестве </w:t>
      </w:r>
      <w:r w:rsidR="0058513F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предпринимателя:</w:t>
      </w:r>
    </w:p>
    <w:p w:rsidR="008275D2" w:rsidRDefault="0058513F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(при наличии), паспортные данные, адрес места жительства физического лица, зарегистрированного в качестве </w:t>
      </w:r>
      <w:r w:rsidR="00C55667">
        <w:rPr>
          <w:rFonts w:ascii="Times New Roman" w:hAnsi="Times New Roman" w:cs="Times New Roman"/>
          <w:color w:val="000000"/>
          <w:sz w:val="24"/>
          <w:szCs w:val="24"/>
        </w:rPr>
        <w:t>индивидуального предпринимателя</w:t>
      </w:r>
      <w:r w:rsidR="00650C31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3.1)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164" w:rsidRPr="008275D2" w:rsidRDefault="003F0164" w:rsidP="003F0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016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F0164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8275D2" w:rsidRPr="008275D2" w:rsidRDefault="00F45ED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документа, подтверждающего полномочия лица действовать от имени участника, за исключением случаев подписания заявки: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а) индивидуальным предпринимателем, если участником такой закупки является индивидуальный предприниматель;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б) лицом, указанным в едином государственном реестре юридических лиц в качестве лица, имеющего право без доверенности действовать от имени юридического лица (далее для целей настоящего раздела – руководитель), если участником такой закупки является юридическое лицо;</w:t>
      </w:r>
    </w:p>
    <w:p w:rsidR="008275D2" w:rsidRPr="0092584E" w:rsidRDefault="00042AD5" w:rsidP="007472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) копии документов, подтверждающих соответствие участника требованиям, установленным в соответствии с законодательством Российской Федерации к лицам, 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осуществляющим поставку </w:t>
      </w:r>
      <w:r w:rsidR="002557BF" w:rsidRPr="00BA28A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>оваров, являющихся предметом закупки</w:t>
      </w:r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spellStart"/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F05A92" w:rsidRPr="00BA28A0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</w:t>
      </w:r>
      <w:r w:rsidR="008275D2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случая, предусмотренного подпунктом </w:t>
      </w:r>
      <w:hyperlink w:anchor="P493" w:history="1">
        <w:r w:rsidR="00FB6A84" w:rsidRPr="00BA28A0">
          <w:rPr>
            <w:rFonts w:ascii="Times New Roman" w:hAnsi="Times New Roman" w:cs="Times New Roman"/>
            <w:color w:val="000000"/>
            <w:sz w:val="24"/>
            <w:szCs w:val="24"/>
          </w:rPr>
          <w:t>«е» пункта 9</w:t>
        </w:r>
      </w:hyperlink>
      <w:r w:rsidR="00FB6A84" w:rsidRPr="00BA28A0">
        <w:rPr>
          <w:rFonts w:ascii="Times New Roman" w:hAnsi="Times New Roman" w:cs="Times New Roman"/>
          <w:color w:val="000000"/>
          <w:sz w:val="24"/>
          <w:szCs w:val="24"/>
        </w:rPr>
        <w:t xml:space="preserve"> части 19.1 статьи 3.4. №</w:t>
      </w:r>
      <w:r w:rsidR="00D94A6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6A84" w:rsidRPr="00BA28A0">
        <w:rPr>
          <w:rFonts w:ascii="Times New Roman" w:hAnsi="Times New Roman" w:cs="Times New Roman"/>
          <w:color w:val="000000"/>
          <w:sz w:val="24"/>
          <w:szCs w:val="24"/>
        </w:rPr>
        <w:t>223-ФЗ</w:t>
      </w:r>
      <w:r w:rsidR="009258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8275D2" w:rsidRPr="008275D2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согласии на совершение крупной сделки или о последующем одобрении этой сделки,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(если требование об обеспечении заявок установлено Заказчиком в </w:t>
      </w:r>
      <w:r w:rsidR="00A5796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звещении), обеспечения исполнения договора</w:t>
      </w:r>
      <w:proofErr w:type="gramEnd"/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(если требование об обеспечении исполнения договора установлено Заказчиком в </w:t>
      </w:r>
      <w:r w:rsidR="00F05A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звещении) является крупной сделкой;</w:t>
      </w:r>
    </w:p>
    <w:p w:rsidR="008275D2" w:rsidRPr="008275D2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) информаци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документы об обеспечении заявки, если соответствующее требование предусмотрено </w:t>
      </w:r>
      <w:r w:rsidR="004D719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звещением: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а) реквизиты специального банковского счета участника, если обеспечение заявки на участие в такой закупке предоставляется участником такой закупки путем внесения денежных средств;</w:t>
      </w:r>
    </w:p>
    <w:p w:rsidR="008275D2" w:rsidRPr="008275D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71E70">
        <w:rPr>
          <w:rFonts w:ascii="Times New Roman" w:hAnsi="Times New Roman" w:cs="Times New Roman"/>
          <w:color w:val="000000"/>
          <w:sz w:val="24"/>
          <w:szCs w:val="24"/>
        </w:rPr>
        <w:t>независимую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гаранти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или ее копи</w:t>
      </w:r>
      <w:r w:rsidR="00C60FC1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, если в качестве обеспечения заявки участником такой закупки предоставляется </w:t>
      </w:r>
      <w:r w:rsidR="00071E70">
        <w:rPr>
          <w:rFonts w:ascii="Times New Roman" w:hAnsi="Times New Roman" w:cs="Times New Roman"/>
          <w:color w:val="000000"/>
          <w:sz w:val="24"/>
          <w:szCs w:val="24"/>
        </w:rPr>
        <w:t>независимая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гарантия;</w:t>
      </w:r>
    </w:p>
    <w:p w:rsidR="008275D2" w:rsidRPr="00FB6A84" w:rsidRDefault="00042AD5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A8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275D2" w:rsidRPr="00FB6A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04442" w:rsidRPr="00FB6A84">
        <w:rPr>
          <w:rFonts w:ascii="Times New Roman" w:hAnsi="Times New Roman" w:cs="Times New Roman"/>
          <w:color w:val="000000"/>
          <w:sz w:val="24"/>
          <w:szCs w:val="24"/>
        </w:rPr>
        <w:t xml:space="preserve">декларацию,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(п. 13.2 Извещения) </w:t>
      </w:r>
      <w:r w:rsidR="00F04442" w:rsidRPr="00FB6A84">
        <w:rPr>
          <w:rStyle w:val="a9"/>
          <w:rFonts w:ascii="Times New Roman" w:hAnsi="Times New Roman"/>
          <w:color w:val="000000"/>
          <w:sz w:val="24"/>
          <w:szCs w:val="24"/>
        </w:rPr>
        <w:footnoteReference w:id="1"/>
      </w:r>
      <w:r w:rsidR="008275D2" w:rsidRPr="00FB6A8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275D2" w:rsidRPr="008275D2" w:rsidRDefault="00353DEC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1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8275D2" w:rsidRPr="000971EB">
        <w:rPr>
          <w:rFonts w:ascii="Times New Roman" w:hAnsi="Times New Roman" w:cs="Times New Roman"/>
          <w:color w:val="000000"/>
          <w:sz w:val="24"/>
          <w:szCs w:val="24"/>
        </w:rPr>
        <w:t>) предложение участника в отношении предмета закупки</w:t>
      </w:r>
      <w:r w:rsidR="00A8001A" w:rsidRPr="000971EB">
        <w:rPr>
          <w:rFonts w:ascii="Times New Roman" w:hAnsi="Times New Roman" w:cs="Times New Roman"/>
          <w:color w:val="000000"/>
          <w:sz w:val="24"/>
          <w:szCs w:val="24"/>
        </w:rPr>
        <w:t xml:space="preserve"> (по форме </w:t>
      </w:r>
      <w:r w:rsidR="000971EB" w:rsidRPr="000971E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52FBB" w:rsidRPr="000971E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275D2" w:rsidRPr="000971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721A" w:rsidRPr="00BB6408" w:rsidRDefault="00353DEC" w:rsidP="007472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) копии документов, подтверждающих соответствие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оваров, являющихся предметом закупки, требованиям, установленным в соответствии с законодательством Российской Федерации, в случае, если требования к данным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оварам установлены в соответствии с законодательством Российской Федерации и перечень таких документов предусмотрен </w:t>
      </w:r>
      <w:r w:rsidR="0022284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  <w:proofErr w:type="gramEnd"/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не допускается требовать представление указанных 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документов, если в соответствии с законодательством Российской Федерации они передаются вместе с </w:t>
      </w:r>
      <w:r w:rsidR="00852FB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8275D2" w:rsidRPr="008275D2">
        <w:rPr>
          <w:rFonts w:ascii="Times New Roman" w:hAnsi="Times New Roman" w:cs="Times New Roman"/>
          <w:color w:val="000000"/>
          <w:sz w:val="24"/>
          <w:szCs w:val="24"/>
        </w:rPr>
        <w:t>оваром</w:t>
      </w:r>
      <w:r w:rsidR="00350281" w:rsidRPr="00906793">
        <w:rPr>
          <w:rFonts w:ascii="Times New Roman" w:hAnsi="Times New Roman" w:cs="Times New Roman"/>
          <w:sz w:val="24"/>
          <w:szCs w:val="24"/>
        </w:rPr>
        <w:t>;</w:t>
      </w:r>
    </w:p>
    <w:p w:rsidR="008275D2" w:rsidRPr="00FA2A92" w:rsidRDefault="008275D2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5D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3DE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A0A9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275D2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документ, подтверждающий страну происхождения товара, предусмотренный актом Правительства Российской Федерации, </w:t>
      </w:r>
      <w:r w:rsidRPr="00FA2A92">
        <w:rPr>
          <w:rFonts w:ascii="Times New Roman" w:hAnsi="Times New Roman" w:cs="Times New Roman"/>
          <w:color w:val="000000"/>
          <w:sz w:val="24"/>
          <w:szCs w:val="24"/>
        </w:rPr>
        <w:t>принятым в соответствии с пунктом 1 части 8 статьи 3 федерального закона 223-ФЗ;</w:t>
      </w:r>
    </w:p>
    <w:p w:rsidR="00B9730A" w:rsidRPr="00AA2C00" w:rsidRDefault="00D15006" w:rsidP="003F016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A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52522" w:rsidRPr="00FA2A9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E2523" w:rsidRPr="00FA2A92">
        <w:rPr>
          <w:rFonts w:ascii="Times New Roman" w:hAnsi="Times New Roman" w:cs="Times New Roman"/>
          <w:color w:val="000000"/>
          <w:sz w:val="24"/>
          <w:szCs w:val="24"/>
        </w:rPr>
        <w:t>предложение о цене договора (цене лота, единицы товара, работы, услуги). Ц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еновое предложение предоставляется участником по форме </w:t>
      </w:r>
      <w:r w:rsidR="000971EB" w:rsidRPr="00FA2A9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734045" w:rsidRPr="00FA2A9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27B8" w:rsidRPr="00FA2A92">
        <w:rPr>
          <w:rFonts w:ascii="Times New Roman" w:hAnsi="Times New Roman" w:cs="Times New Roman"/>
          <w:color w:val="000000"/>
          <w:sz w:val="24"/>
          <w:szCs w:val="24"/>
        </w:rPr>
        <w:t>звещения</w:t>
      </w:r>
      <w:r w:rsidR="004A27B8" w:rsidRPr="00FA2A92">
        <w:rPr>
          <w:rFonts w:ascii="Times New Roman" w:hAnsi="Times New Roman" w:cs="Times New Roman"/>
          <w:sz w:val="24"/>
          <w:szCs w:val="24"/>
        </w:rPr>
        <w:t>.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</w:t>
      </w:r>
      <w:r w:rsidR="00D32D9B">
        <w:rPr>
          <w:rFonts w:ascii="Times New Roman" w:hAnsi="Times New Roman" w:cs="Times New Roman"/>
          <w:sz w:val="24"/>
          <w:szCs w:val="24"/>
        </w:rPr>
        <w:t>Н</w:t>
      </w:r>
      <w:r w:rsidR="00330051" w:rsidRPr="00FA2A92">
        <w:rPr>
          <w:rFonts w:ascii="Times New Roman" w:hAnsi="Times New Roman" w:cs="Times New Roman"/>
          <w:sz w:val="24"/>
          <w:szCs w:val="24"/>
        </w:rPr>
        <w:t>аименование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товара</w:t>
      </w:r>
      <w:r w:rsidR="00330051" w:rsidRPr="00FA2A92">
        <w:rPr>
          <w:rFonts w:ascii="Times New Roman" w:hAnsi="Times New Roman" w:cs="Times New Roman"/>
          <w:sz w:val="24"/>
          <w:szCs w:val="24"/>
        </w:rPr>
        <w:t>, работы, услуги</w:t>
      </w:r>
      <w:r w:rsidR="00B9730A" w:rsidRPr="00FA2A92">
        <w:rPr>
          <w:rFonts w:ascii="Times New Roman" w:hAnsi="Times New Roman" w:cs="Times New Roman"/>
          <w:sz w:val="24"/>
          <w:szCs w:val="24"/>
        </w:rPr>
        <w:t>, единицы измерения и количество, указанные в форме 1</w:t>
      </w:r>
      <w:r w:rsidR="003A2C44">
        <w:rPr>
          <w:rFonts w:ascii="Times New Roman" w:hAnsi="Times New Roman" w:cs="Times New Roman"/>
          <w:sz w:val="24"/>
          <w:szCs w:val="24"/>
        </w:rPr>
        <w:t xml:space="preserve">, 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должны быть идентичны сведениям, представленным участником в </w:t>
      </w:r>
      <w:r w:rsidR="006A327A" w:rsidRPr="00FA2A92">
        <w:rPr>
          <w:rFonts w:ascii="Times New Roman" w:hAnsi="Times New Roman" w:cs="Times New Roman"/>
          <w:sz w:val="24"/>
          <w:szCs w:val="24"/>
        </w:rPr>
        <w:t>форме</w:t>
      </w:r>
      <w:r w:rsidR="00B9730A" w:rsidRPr="00FA2A92">
        <w:rPr>
          <w:rFonts w:ascii="Times New Roman" w:hAnsi="Times New Roman" w:cs="Times New Roman"/>
          <w:sz w:val="24"/>
          <w:szCs w:val="24"/>
        </w:rPr>
        <w:t xml:space="preserve"> 2. Все</w:t>
      </w:r>
      <w:r w:rsidR="00B9730A" w:rsidRPr="000971EB">
        <w:rPr>
          <w:rFonts w:ascii="Times New Roman" w:hAnsi="Times New Roman" w:cs="Times New Roman"/>
          <w:sz w:val="24"/>
          <w:szCs w:val="24"/>
        </w:rPr>
        <w:t xml:space="preserve"> риски неправильного заполнения данных форм несет участник.</w:t>
      </w:r>
    </w:p>
    <w:p w:rsidR="006D2163" w:rsidRPr="00736838" w:rsidRDefault="00110DF7" w:rsidP="006D216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Правила, установленные настоящим </w:t>
      </w:r>
      <w:r w:rsidR="006D2163">
        <w:rPr>
          <w:rFonts w:ascii="Times New Roman" w:hAnsi="Times New Roman" w:cs="Times New Roman"/>
          <w:color w:val="000000"/>
          <w:sz w:val="24"/>
          <w:szCs w:val="24"/>
        </w:rPr>
        <w:t>Извещением</w:t>
      </w:r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 распространяются</w:t>
      </w:r>
      <w:proofErr w:type="gramEnd"/>
      <w:r w:rsidR="006D2163" w:rsidRPr="00736838">
        <w:rPr>
          <w:rFonts w:ascii="Times New Roman" w:hAnsi="Times New Roman" w:cs="Times New Roman"/>
          <w:color w:val="000000"/>
          <w:sz w:val="24"/>
          <w:szCs w:val="24"/>
        </w:rPr>
        <w:t xml:space="preserve"> также 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на условиях, установленных частью 15 статьи 8 федерального закона 223-ФЗ.</w:t>
      </w:r>
    </w:p>
    <w:p w:rsidR="00A373A1" w:rsidRPr="0056161A" w:rsidRDefault="006D2163" w:rsidP="00B0684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38486F"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усиленной квалифицированной </w:t>
      </w:r>
      <w:r w:rsidR="00A373A1" w:rsidRPr="0056161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6D21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</w:t>
      </w:r>
      <w:r w:rsidR="0077695E">
        <w:rPr>
          <w:rFonts w:ascii="Times New Roman" w:hAnsi="Times New Roman" w:cs="Times New Roman"/>
          <w:sz w:val="24"/>
          <w:szCs w:val="24"/>
        </w:rPr>
        <w:t xml:space="preserve"> (сведений)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6D2163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любое время с момента</w:t>
      </w:r>
      <w:proofErr w:type="gramEnd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 размещения </w:t>
      </w:r>
      <w:r w:rsidR="00D00824">
        <w:rPr>
          <w:rFonts w:ascii="Times New Roman" w:hAnsi="Times New Roman" w:cs="Times New Roman"/>
          <w:sz w:val="24"/>
          <w:szCs w:val="24"/>
        </w:rPr>
        <w:t>И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звещения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>пунктом 10</w:t>
      </w:r>
      <w:r w:rsidR="00066D5A">
        <w:rPr>
          <w:rFonts w:ascii="Times New Roman" w:hAnsi="Times New Roman" w:cs="Times New Roman"/>
          <w:sz w:val="24"/>
          <w:szCs w:val="24"/>
        </w:rPr>
        <w:t>.3</w:t>
      </w:r>
      <w:r w:rsidR="00082725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2E5679">
        <w:rPr>
          <w:rFonts w:ascii="Times New Roman" w:hAnsi="Times New Roman" w:cs="Times New Roman"/>
          <w:sz w:val="24"/>
          <w:szCs w:val="24"/>
        </w:rPr>
        <w:t>И</w:t>
      </w:r>
      <w:r w:rsidR="00A373A1" w:rsidRPr="002C1805">
        <w:rPr>
          <w:rFonts w:ascii="Times New Roman" w:hAnsi="Times New Roman" w:cs="Times New Roman"/>
          <w:sz w:val="24"/>
          <w:szCs w:val="24"/>
        </w:rPr>
        <w:t>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>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</w:t>
      </w:r>
      <w:r w:rsidR="00DF4A7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  <w:proofErr w:type="gramEnd"/>
    </w:p>
    <w:p w:rsidR="006D6F41" w:rsidRDefault="00E66879" w:rsidP="000E2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0E2523">
        <w:rPr>
          <w:rFonts w:ascii="Times New Roman" w:hAnsi="Times New Roman" w:cs="Times New Roman"/>
          <w:b/>
          <w:sz w:val="24"/>
          <w:szCs w:val="24"/>
        </w:rPr>
        <w:t xml:space="preserve">Рассмотрение и оценка заявок, поданных на участие в </w:t>
      </w:r>
      <w:r w:rsidR="000E252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0E2523">
        <w:rPr>
          <w:rFonts w:ascii="Times New Roman" w:hAnsi="Times New Roman" w:cs="Times New Roman"/>
          <w:b/>
          <w:sz w:val="24"/>
          <w:szCs w:val="24"/>
        </w:rPr>
        <w:t>е</w:t>
      </w:r>
      <w:r w:rsidR="000E252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0E25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6F41">
        <w:rPr>
          <w:rFonts w:ascii="Times New Roman" w:hAnsi="Times New Roman" w:cs="Times New Roman"/>
          <w:b/>
          <w:color w:val="000000"/>
          <w:sz w:val="24"/>
          <w:szCs w:val="24"/>
        </w:rPr>
        <w:t>Подведение итогов запроса котировок в электронной форме.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>10</w:t>
      </w:r>
      <w:r w:rsidR="009D2B73">
        <w:rPr>
          <w:rFonts w:ascii="Times New Roman" w:hAnsi="Times New Roman" w:cs="Times New Roman"/>
          <w:sz w:val="24"/>
          <w:szCs w:val="24"/>
        </w:rPr>
        <w:t>.3</w:t>
      </w:r>
      <w:r w:rsidR="00F40D9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F4CFD">
        <w:rPr>
          <w:rFonts w:ascii="Times New Roman" w:hAnsi="Times New Roman" w:cs="Times New Roman"/>
          <w:sz w:val="24"/>
          <w:szCs w:val="24"/>
        </w:rPr>
        <w:t>И</w:t>
      </w:r>
      <w:r w:rsidR="00426E91" w:rsidRPr="005D3CE1">
        <w:rPr>
          <w:rFonts w:ascii="Times New Roman" w:hAnsi="Times New Roman" w:cs="Times New Roman"/>
          <w:sz w:val="24"/>
          <w:szCs w:val="24"/>
        </w:rPr>
        <w:t>звещения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="001A3BAF"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69C" w:rsidRPr="00CE11BE" w:rsidRDefault="0059669C" w:rsidP="00596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BE">
        <w:rPr>
          <w:rFonts w:ascii="Times New Roman" w:hAnsi="Times New Roman" w:cs="Times New Roman"/>
          <w:sz w:val="24"/>
          <w:szCs w:val="24"/>
        </w:rPr>
        <w:t xml:space="preserve">17.1.2. Дата окончания срока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и оценки </w:t>
      </w:r>
      <w:r w:rsidRPr="00CE11BE">
        <w:rPr>
          <w:rFonts w:ascii="Times New Roman" w:hAnsi="Times New Roman" w:cs="Times New Roman"/>
          <w:sz w:val="24"/>
          <w:szCs w:val="24"/>
        </w:rPr>
        <w:t>котировочных заявок</w:t>
      </w:r>
      <w:r w:rsidR="00304867">
        <w:rPr>
          <w:rFonts w:ascii="Times New Roman" w:hAnsi="Times New Roman" w:cs="Times New Roman"/>
          <w:sz w:val="24"/>
          <w:szCs w:val="24"/>
        </w:rPr>
        <w:t>, подведение итогов</w:t>
      </w:r>
      <w:r w:rsidRPr="00CE11BE">
        <w:rPr>
          <w:rFonts w:ascii="Times New Roman" w:hAnsi="Times New Roman" w:cs="Times New Roman"/>
          <w:sz w:val="24"/>
          <w:szCs w:val="24"/>
        </w:rPr>
        <w:t xml:space="preserve">: </w:t>
      </w:r>
      <w:r w:rsidRPr="0097545B">
        <w:rPr>
          <w:rFonts w:ascii="Times New Roman" w:hAnsi="Times New Roman" w:cs="Times New Roman"/>
          <w:b/>
          <w:sz w:val="24"/>
          <w:szCs w:val="24"/>
        </w:rPr>
        <w:t>«</w:t>
      </w:r>
      <w:r w:rsidR="00AF19BA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DF0BDD">
        <w:rPr>
          <w:rFonts w:ascii="Times New Roman" w:hAnsi="Times New Roman" w:cs="Times New Roman"/>
          <w:b/>
          <w:sz w:val="24"/>
          <w:szCs w:val="24"/>
        </w:rPr>
        <w:t>»</w:t>
      </w:r>
      <w:r w:rsidRPr="0097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F6C">
        <w:rPr>
          <w:rFonts w:ascii="Times New Roman" w:hAnsi="Times New Roman" w:cs="Times New Roman"/>
          <w:b/>
          <w:sz w:val="24"/>
          <w:szCs w:val="24"/>
        </w:rPr>
        <w:t>августа</w:t>
      </w:r>
      <w:r w:rsidR="008F5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45B">
        <w:rPr>
          <w:rFonts w:ascii="Times New Roman" w:hAnsi="Times New Roman" w:cs="Times New Roman"/>
          <w:b/>
          <w:sz w:val="24"/>
          <w:szCs w:val="24"/>
        </w:rPr>
        <w:t>202</w:t>
      </w:r>
      <w:r w:rsidR="009D45B0">
        <w:rPr>
          <w:rFonts w:ascii="Times New Roman" w:hAnsi="Times New Roman" w:cs="Times New Roman"/>
          <w:b/>
          <w:sz w:val="24"/>
          <w:szCs w:val="24"/>
        </w:rPr>
        <w:t>2</w:t>
      </w:r>
      <w:r w:rsidRPr="0097545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B253E" w:rsidRPr="005D3CE1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t>17.2. </w:t>
      </w:r>
      <w:r w:rsidR="00FB180C" w:rsidRPr="005D3CE1">
        <w:rPr>
          <w:rFonts w:ascii="Times New Roman" w:hAnsi="Times New Roman" w:cs="Times New Roman"/>
          <w:sz w:val="24"/>
          <w:szCs w:val="24"/>
        </w:rPr>
        <w:t xml:space="preserve">В день и во время окончания подачи заявок на участие в запросе котировок в </w:t>
      </w:r>
      <w:r w:rsidR="00FB180C" w:rsidRPr="00A600EA">
        <w:rPr>
          <w:rFonts w:ascii="Times New Roman" w:hAnsi="Times New Roman" w:cs="Times New Roman"/>
          <w:sz w:val="24"/>
          <w:szCs w:val="24"/>
        </w:rPr>
        <w:t>электронной форме, установленные пунктом 10</w:t>
      </w:r>
      <w:r w:rsidR="00A600EA">
        <w:rPr>
          <w:rFonts w:ascii="Times New Roman" w:hAnsi="Times New Roman" w:cs="Times New Roman"/>
          <w:sz w:val="24"/>
          <w:szCs w:val="24"/>
        </w:rPr>
        <w:t>.3</w:t>
      </w:r>
      <w:r w:rsidR="00FB180C" w:rsidRPr="00A600E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6692F">
        <w:rPr>
          <w:rFonts w:ascii="Times New Roman" w:hAnsi="Times New Roman" w:cs="Times New Roman"/>
          <w:sz w:val="24"/>
          <w:szCs w:val="24"/>
        </w:rPr>
        <w:t>И</w:t>
      </w:r>
      <w:r w:rsidR="00FB180C" w:rsidRPr="00A600EA">
        <w:rPr>
          <w:rFonts w:ascii="Times New Roman" w:hAnsi="Times New Roman" w:cs="Times New Roman"/>
          <w:sz w:val="24"/>
          <w:szCs w:val="24"/>
        </w:rPr>
        <w:t>звещения, и в порядке, установленном регламентом</w:t>
      </w:r>
      <w:r w:rsidR="00FB180C" w:rsidRPr="005D3CE1">
        <w:rPr>
          <w:rFonts w:ascii="Times New Roman" w:hAnsi="Times New Roman" w:cs="Times New Roman"/>
          <w:sz w:val="24"/>
          <w:szCs w:val="24"/>
        </w:rPr>
        <w:t xml:space="preserve"> функционирования электронной площадки </w:t>
      </w:r>
      <w:hyperlink r:id="rId16" w:history="1">
        <w:r w:rsidR="00FB180C" w:rsidRPr="005D3CE1">
          <w:rPr>
            <w:rStyle w:val="a8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FB180C" w:rsidRPr="005D3CE1">
        <w:rPr>
          <w:rFonts w:ascii="Times New Roman" w:hAnsi="Times New Roman" w:cs="Times New Roman"/>
          <w:sz w:val="24"/>
          <w:szCs w:val="24"/>
        </w:rPr>
        <w:t xml:space="preserve">, оператором электронной площадки осуществляется открытие Организатору доступа к поданным заявкам на участие в запросе котировок в электронной форме. </w:t>
      </w:r>
    </w:p>
    <w:p w:rsidR="00FB180C" w:rsidRPr="0087670E" w:rsidRDefault="00216732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70E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8767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="0087670E"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заявок с </w:t>
      </w:r>
      <w:r w:rsidR="009234BF">
        <w:rPr>
          <w:rFonts w:ascii="Times New Roman" w:hAnsi="Times New Roman" w:cs="Times New Roman"/>
          <w:color w:val="000000"/>
          <w:sz w:val="24"/>
          <w:szCs w:val="24"/>
        </w:rPr>
        <w:t>участием СМП, установленного в 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звещении.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11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</w:t>
      </w:r>
      <w:r w:rsidR="009C163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Pr="002662C3">
        <w:rPr>
          <w:rFonts w:ascii="Times New Roman" w:hAnsi="Times New Roman" w:cs="Times New Roman"/>
          <w:sz w:val="24"/>
          <w:szCs w:val="24"/>
        </w:rPr>
        <w:t>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</w:t>
      </w:r>
      <w:r w:rsidR="000A58F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2697" w:rsidRDefault="00FB180C" w:rsidP="00C62697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</w:t>
      </w:r>
      <w:r w:rsidR="002E0A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C62697">
        <w:rPr>
          <w:rFonts w:ascii="Times New Roman" w:hAnsi="Times New Roman" w:cs="Times New Roman"/>
          <w:sz w:val="24"/>
          <w:szCs w:val="24"/>
        </w:rPr>
        <w:t>,</w:t>
      </w:r>
      <w:r w:rsidR="00F82578">
        <w:rPr>
          <w:rFonts w:ascii="Times New Roman" w:hAnsi="Times New Roman" w:cs="Times New Roman"/>
          <w:sz w:val="24"/>
          <w:szCs w:val="24"/>
        </w:rPr>
        <w:t xml:space="preserve"> в</w:t>
      </w:r>
      <w:r w:rsidR="00C6269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FB180C" w:rsidRPr="00D200EF" w:rsidRDefault="00C62697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>) отсутствие сведений</w:t>
      </w:r>
      <w:r w:rsidR="00D57306">
        <w:rPr>
          <w:rFonts w:ascii="Times New Roman" w:hAnsi="Times New Roman" w:cs="Times New Roman"/>
          <w:color w:val="000000"/>
          <w:sz w:val="24"/>
          <w:szCs w:val="24"/>
        </w:rPr>
        <w:t xml:space="preserve"> (информации)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об участнике </w:t>
      </w:r>
      <w:r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>в едином реестре СМ</w:t>
      </w:r>
      <w:r w:rsidR="00D5730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3) несоответстви</w:t>
      </w:r>
      <w:r w:rsidR="00F8257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</w:t>
      </w:r>
      <w:r w:rsidR="007F034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звещением, в том числе:</w:t>
      </w:r>
    </w:p>
    <w:p w:rsidR="00193884" w:rsidRPr="0056161A" w:rsidRDefault="00FB180C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цена договора, предложенная участником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</w:t>
      </w:r>
      <w:r w:rsidR="00F026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>звещении;</w:t>
      </w:r>
    </w:p>
    <w:p w:rsidR="00FB180C" w:rsidRDefault="00193884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FB180C"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подписями уполномоченных </w:t>
      </w:r>
      <w:r w:rsidR="00FB180C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лиц участника </w:t>
      </w:r>
      <w:r w:rsidR="00FB180C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2E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изменение, неправильное или неполное заполнение форм </w:t>
      </w:r>
      <w:r w:rsidR="00C55667">
        <w:rPr>
          <w:rStyle w:val="blk"/>
          <w:rFonts w:ascii="Times New Roman" w:hAnsi="Times New Roman" w:cs="Times New Roman"/>
          <w:sz w:val="24"/>
          <w:szCs w:val="24"/>
        </w:rPr>
        <w:t>1, 2</w:t>
      </w:r>
      <w:r w:rsidRPr="003C4F1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настоящего </w:t>
      </w:r>
      <w:r w:rsidR="00D94652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>звещения;</w:t>
      </w:r>
    </w:p>
    <w:p w:rsidR="00D17F85" w:rsidRDefault="00193884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г) несоответствие предлагаемого товара, работ, услуг требованиям технического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>задания</w:t>
      </w:r>
      <w:r w:rsidR="00C70E80" w:rsidRPr="00C70E80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C70E80"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и/или инструкции по </w:t>
      </w:r>
      <w:r w:rsidR="00C70E80"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</w:t>
      </w:r>
      <w:r w:rsidRPr="00401B28">
        <w:rPr>
          <w:rFonts w:ascii="Times New Roman" w:hAnsi="Times New Roman" w:cs="Times New Roman"/>
          <w:bCs/>
          <w:sz w:val="24"/>
          <w:szCs w:val="24"/>
        </w:rPr>
        <w:t>;</w:t>
      </w:r>
    </w:p>
    <w:p w:rsidR="00D17F85" w:rsidRDefault="00193884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4) иных случаях, прямо оговоренных в Положении о закупках товаров, работ, услуг для нужд ФГУП «ППП», </w:t>
      </w:r>
      <w:r w:rsidR="00BD74E4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7F85" w:rsidRDefault="00836978" w:rsidP="00D17F8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B37D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7B419E"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D17F85" w:rsidRDefault="00B11580" w:rsidP="00D634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.1.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7CB4" w:rsidRPr="002E43F7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</w:t>
      </w:r>
      <w:r w:rsidR="00317DCB">
        <w:rPr>
          <w:rFonts w:ascii="Times New Roman" w:hAnsi="Times New Roman" w:cs="Times New Roman"/>
          <w:sz w:val="24"/>
          <w:szCs w:val="24"/>
        </w:rPr>
        <w:t>2 «Предложение о цене договора»</w:t>
      </w:r>
      <w:r w:rsidR="00C07CB4" w:rsidRPr="002E43F7">
        <w:rPr>
          <w:rFonts w:ascii="Times New Roman" w:hAnsi="Times New Roman" w:cs="Times New Roman"/>
          <w:sz w:val="24"/>
          <w:szCs w:val="24"/>
        </w:rPr>
        <w:t>, в расчет будет приниматься цена, указанная на электронной площадке.</w:t>
      </w:r>
    </w:p>
    <w:p w:rsidR="009B655B" w:rsidRDefault="00C07CB4" w:rsidP="009B655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03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E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</w:t>
      </w:r>
      <w:r w:rsidRPr="00FE2FC7">
        <w:rPr>
          <w:rFonts w:ascii="Times New Roman" w:hAnsi="Times New Roman" w:cs="Times New Roman"/>
          <w:sz w:val="24"/>
          <w:szCs w:val="24"/>
        </w:rPr>
        <w:t>указанной в ценовом предложении на электронной площадке и ценой, полученной при умножении цены за единицу товара, работы, услуги на количество</w:t>
      </w:r>
      <w:r w:rsidR="001D2C11" w:rsidRPr="00FE2FC7">
        <w:rPr>
          <w:rFonts w:ascii="Times New Roman" w:hAnsi="Times New Roman" w:cs="Times New Roman"/>
          <w:sz w:val="24"/>
          <w:szCs w:val="24"/>
        </w:rPr>
        <w:t>, указанной</w:t>
      </w:r>
      <w:r w:rsidR="00453428" w:rsidRPr="00FE2FC7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8A3B2A" w:rsidRPr="00FE2FC7">
        <w:rPr>
          <w:rFonts w:ascii="Times New Roman" w:hAnsi="Times New Roman" w:cs="Times New Roman"/>
          <w:sz w:val="24"/>
          <w:szCs w:val="24"/>
        </w:rPr>
        <w:t>2</w:t>
      </w:r>
      <w:r w:rsidRPr="00FE2FC7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договора, указанная в ценовом предложении на электронной площадке. При этом Организатор вправе потребовать от участника скорректировать цену за единицу товара, работы, услуги</w:t>
      </w:r>
      <w:r w:rsidR="00453428" w:rsidRPr="00FE2FC7">
        <w:rPr>
          <w:rFonts w:ascii="Times New Roman" w:hAnsi="Times New Roman" w:cs="Times New Roman"/>
          <w:sz w:val="24"/>
          <w:szCs w:val="24"/>
        </w:rPr>
        <w:t xml:space="preserve">, указанную в форме </w:t>
      </w:r>
      <w:r w:rsidR="008A3B2A" w:rsidRPr="00FE2FC7">
        <w:rPr>
          <w:rFonts w:ascii="Times New Roman" w:hAnsi="Times New Roman" w:cs="Times New Roman"/>
          <w:sz w:val="24"/>
          <w:szCs w:val="24"/>
        </w:rPr>
        <w:t>2</w:t>
      </w:r>
      <w:r w:rsidRPr="00FE2FC7">
        <w:rPr>
          <w:rFonts w:ascii="Times New Roman" w:hAnsi="Times New Roman" w:cs="Times New Roman"/>
          <w:sz w:val="24"/>
          <w:szCs w:val="24"/>
        </w:rPr>
        <w:t>.</w:t>
      </w:r>
      <w:r w:rsidRPr="006E2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19E" w:rsidRPr="00AF1FFB" w:rsidRDefault="00C07CB4" w:rsidP="009B655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53EA">
        <w:rPr>
          <w:rFonts w:ascii="Times New Roman" w:hAnsi="Times New Roman" w:cs="Times New Roman"/>
          <w:sz w:val="24"/>
          <w:szCs w:val="24"/>
        </w:rPr>
        <w:t>7.</w:t>
      </w:r>
      <w:r w:rsidR="00262E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подачи заявок на участие в запросе котировок в электронной форме участниками, применяющими различные системы налогообложения, </w:t>
      </w:r>
      <w:r w:rsidR="00AE21C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оценк</w:t>
      </w:r>
      <w:r w:rsidR="00AE21C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оценку заявок по критерию «цена договора».</w:t>
      </w:r>
      <w:proofErr w:type="gramEnd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, предложенной участником.</w:t>
      </w:r>
    </w:p>
    <w:p w:rsidR="007447BE" w:rsidRDefault="00A036D6" w:rsidP="00D634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F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63484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7F6C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447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48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</w:t>
      </w:r>
      <w:r w:rsidR="00B225B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сентября 2016 г. №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</w:t>
      </w:r>
      <w:r w:rsidR="007438F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ется в следующем порядке:</w:t>
      </w:r>
    </w:p>
    <w:p w:rsidR="00551DE2" w:rsidRDefault="0005650A" w:rsidP="0055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="0005390F"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="0005390F"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="0005390F"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05390F"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 w:rsidR="0005390F">
        <w:rPr>
          <w:rFonts w:ascii="Times New Roman" w:hAnsi="Times New Roman" w:cs="Times New Roman"/>
          <w:sz w:val="24"/>
          <w:szCs w:val="24"/>
        </w:rPr>
        <w:t>котировок</w:t>
      </w:r>
      <w:r w:rsidR="0005390F"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90F"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="0005390F" w:rsidRPr="00987099">
        <w:rPr>
          <w:rFonts w:ascii="Times New Roman" w:hAnsi="Times New Roman" w:cs="Times New Roman"/>
          <w:sz w:val="24"/>
          <w:szCs w:val="24"/>
        </w:rPr>
        <w:t>.</w:t>
      </w:r>
    </w:p>
    <w:p w:rsidR="009B61D0" w:rsidRPr="00D16E75" w:rsidRDefault="0005650A" w:rsidP="00FA2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B61D0" w:rsidRPr="00987099">
        <w:rPr>
          <w:rFonts w:ascii="Times New Roman" w:hAnsi="Times New Roman" w:cs="Times New Roman"/>
          <w:sz w:val="24"/>
          <w:szCs w:val="24"/>
        </w:rPr>
        <w:t>Оценка заявок, которые содержат предложения о поставке</w:t>
      </w:r>
      <w:r w:rsidR="009B61D0">
        <w:rPr>
          <w:rFonts w:ascii="Times New Roman" w:hAnsi="Times New Roman" w:cs="Times New Roman"/>
          <w:sz w:val="24"/>
          <w:szCs w:val="24"/>
        </w:rPr>
        <w:t xml:space="preserve"> радиоэлектронной продукции включенной в единый реестр российской радиоэлектронной продукции (далее – реестр), </w:t>
      </w:r>
      <w:r w:rsidR="00551DE2">
        <w:rPr>
          <w:rFonts w:ascii="Times New Roman" w:hAnsi="Times New Roman" w:cs="Times New Roman"/>
          <w:sz w:val="24"/>
          <w:szCs w:val="24"/>
        </w:rPr>
        <w:t>и (или) программного обеспечения, включенного в единый реестр российских программ для электронных вычислительных машин и баз данных (далее – реестр),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</w:t>
      </w:r>
      <w:proofErr w:type="gramEnd"/>
      <w:r w:rsidR="00551D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DE2">
        <w:rPr>
          <w:rFonts w:ascii="Times New Roman" w:hAnsi="Times New Roman" w:cs="Times New Roman"/>
          <w:sz w:val="24"/>
          <w:szCs w:val="24"/>
        </w:rPr>
        <w:t>договора, предложенной участником в заявке на участие в закупке.</w:t>
      </w:r>
      <w:proofErr w:type="gramEnd"/>
      <w:r w:rsidR="00551DE2">
        <w:rPr>
          <w:rFonts w:ascii="Times New Roman" w:hAnsi="Times New Roman" w:cs="Times New Roman"/>
          <w:sz w:val="24"/>
          <w:szCs w:val="24"/>
        </w:rPr>
        <w:t xml:space="preserve"> </w:t>
      </w:r>
      <w:r w:rsidR="009B61D0">
        <w:rPr>
          <w:rFonts w:ascii="Times New Roman" w:hAnsi="Times New Roman" w:cs="Times New Roman"/>
          <w:sz w:val="24"/>
          <w:szCs w:val="24"/>
        </w:rPr>
        <w:t xml:space="preserve">Подтверждением соответствия радиоэлектронной продукции требованиям </w:t>
      </w:r>
      <w:r w:rsidR="00192FF6">
        <w:rPr>
          <w:rFonts w:ascii="Times New Roman" w:hAnsi="Times New Roman" w:cs="Times New Roman"/>
          <w:sz w:val="24"/>
          <w:szCs w:val="24"/>
        </w:rPr>
        <w:t>И</w:t>
      </w:r>
      <w:r w:rsidR="009B61D0">
        <w:rPr>
          <w:rFonts w:ascii="Times New Roman" w:hAnsi="Times New Roman" w:cs="Times New Roman"/>
          <w:sz w:val="24"/>
          <w:szCs w:val="24"/>
        </w:rPr>
        <w:t>звещения</w:t>
      </w:r>
      <w:r w:rsidR="006C5115">
        <w:rPr>
          <w:rFonts w:ascii="Times New Roman" w:hAnsi="Times New Roman" w:cs="Times New Roman"/>
          <w:sz w:val="24"/>
          <w:szCs w:val="24"/>
        </w:rPr>
        <w:t xml:space="preserve"> </w:t>
      </w:r>
      <w:r w:rsidR="009B61D0">
        <w:rPr>
          <w:rFonts w:ascii="Times New Roman" w:hAnsi="Times New Roman" w:cs="Times New Roman"/>
          <w:sz w:val="24"/>
          <w:szCs w:val="24"/>
        </w:rPr>
        <w:t>является декларация участника о нахождении радиоэлектронной продукции в реестре с указанием номера реестровой записи</w:t>
      </w:r>
      <w:r w:rsidR="006E4D6F">
        <w:rPr>
          <w:rFonts w:ascii="Times New Roman" w:hAnsi="Times New Roman" w:cs="Times New Roman"/>
          <w:sz w:val="24"/>
          <w:szCs w:val="24"/>
        </w:rPr>
        <w:t>.</w:t>
      </w:r>
    </w:p>
    <w:p w:rsidR="00964E12" w:rsidRPr="00964E12" w:rsidRDefault="0005650A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64E12"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="00964E12"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="00964E12"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</w:t>
      </w:r>
      <w:r w:rsidR="00B11DA1">
        <w:rPr>
          <w:rFonts w:ascii="Times New Roman" w:hAnsi="Times New Roman" w:cs="Times New Roman"/>
          <w:sz w:val="24"/>
          <w:szCs w:val="24"/>
        </w:rPr>
        <w:t>на страны происхождения товара</w:t>
      </w:r>
      <w:r w:rsidR="00964E12" w:rsidRPr="00964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90F" w:rsidRDefault="007E5652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650A">
        <w:rPr>
          <w:rFonts w:ascii="Times New Roman" w:hAnsi="Times New Roman" w:cs="Times New Roman"/>
          <w:sz w:val="24"/>
          <w:szCs w:val="24"/>
        </w:rPr>
        <w:t xml:space="preserve">) </w:t>
      </w:r>
      <w:r w:rsidR="0005390F"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 w:rsidR="0005390F">
        <w:rPr>
          <w:rFonts w:ascii="Times New Roman" w:hAnsi="Times New Roman" w:cs="Times New Roman"/>
          <w:sz w:val="24"/>
          <w:szCs w:val="24"/>
        </w:rPr>
        <w:t> </w:t>
      </w:r>
      <w:r w:rsidR="0005390F"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A1251B" w:rsidRDefault="0005390F" w:rsidP="00A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251B" w:rsidRDefault="009F4F77" w:rsidP="0090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у</w:t>
      </w:r>
      <w:r w:rsidR="00A1251B">
        <w:rPr>
          <w:rFonts w:ascii="Times New Roman" w:hAnsi="Times New Roman" w:cs="Times New Roman"/>
          <w:sz w:val="24"/>
          <w:szCs w:val="24"/>
        </w:rPr>
        <w:t xml:space="preserve">казанный в </w:t>
      </w:r>
      <w:hyperlink r:id="rId17" w:history="1">
        <w:r w:rsidR="00A1251B" w:rsidRPr="00906ED2">
          <w:rPr>
            <w:rFonts w:ascii="Times New Roman" w:hAnsi="Times New Roman" w:cs="Times New Roman"/>
            <w:sz w:val="24"/>
            <w:szCs w:val="24"/>
          </w:rPr>
          <w:t>пункте</w:t>
        </w:r>
        <w:r w:rsidR="00A1251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A1251B" w:rsidRPr="004F7F6C">
          <w:rPr>
            <w:rFonts w:ascii="Times New Roman" w:hAnsi="Times New Roman" w:cs="Times New Roman"/>
            <w:color w:val="000000"/>
            <w:sz w:val="24"/>
            <w:szCs w:val="24"/>
          </w:rPr>
          <w:t>1</w:t>
        </w:r>
        <w:r w:rsidR="00A1251B">
          <w:rPr>
            <w:rFonts w:ascii="Times New Roman" w:hAnsi="Times New Roman" w:cs="Times New Roman"/>
            <w:color w:val="000000"/>
            <w:sz w:val="24"/>
            <w:szCs w:val="24"/>
          </w:rPr>
          <w:t>7.8</w:t>
        </w:r>
        <w:r w:rsidR="00A1251B" w:rsidRPr="004F7F6C">
          <w:rPr>
            <w:rFonts w:ascii="Times New Roman" w:hAnsi="Times New Roman" w:cs="Times New Roman"/>
            <w:color w:val="000000"/>
            <w:sz w:val="24"/>
            <w:szCs w:val="24"/>
          </w:rPr>
          <w:t>. </w:t>
        </w:r>
      </w:hyperlink>
      <w:r w:rsidR="00A1251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06ED2">
        <w:rPr>
          <w:rFonts w:ascii="Times New Roman" w:hAnsi="Times New Roman" w:cs="Times New Roman"/>
          <w:sz w:val="24"/>
          <w:szCs w:val="24"/>
        </w:rPr>
        <w:t>Извещения</w:t>
      </w:r>
      <w:r w:rsidR="00A1251B">
        <w:rPr>
          <w:rFonts w:ascii="Times New Roman" w:hAnsi="Times New Roman" w:cs="Times New Roman"/>
          <w:sz w:val="24"/>
          <w:szCs w:val="24"/>
        </w:rPr>
        <w:t xml:space="preserve"> приоритет применяется к товарам, происходящим из Донецкой Народной Республики, Луганской Народной Республики, на равных условиях с товарами российского происхождения.</w:t>
      </w:r>
    </w:p>
    <w:p w:rsidR="00A1251B" w:rsidRDefault="00A1251B" w:rsidP="00906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уполномоченными органами (организациями) Донецкой Народной Республики, Луганской Народной Республики.</w:t>
      </w:r>
    </w:p>
    <w:p w:rsidR="00216732" w:rsidRPr="00AF1FFB" w:rsidRDefault="00DA7F86" w:rsidP="00A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</w:p>
    <w:p w:rsidR="00216732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B35C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D862F1" w:rsidRPr="00AF1FFB" w:rsidRDefault="00D862F1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Победителем признается участник, заявке которого присвоен первый порядковый номер и Заказчик заключает с таким участником договор, </w:t>
      </w:r>
      <w:r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предложенной им в котировочной заявке цены в проект </w:t>
      </w:r>
      <w:r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 проведении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04D5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62F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с участием СМП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СМП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="008E2C8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1) СМП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с участием СМП отозваны или не соответствуют требованиям, предусмотренным </w:t>
      </w:r>
      <w:r w:rsidR="009D1BC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</w:t>
      </w:r>
      <w:r w:rsidR="00293E1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4) Заказчиком в порядке, установленном Положением</w:t>
      </w:r>
      <w:r w:rsidR="00BD34A4" w:rsidRPr="00BD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4A4" w:rsidRPr="00B33EF5">
        <w:rPr>
          <w:rFonts w:ascii="Times New Roman" w:hAnsi="Times New Roman" w:cs="Times New Roman"/>
          <w:color w:val="000000"/>
          <w:sz w:val="24"/>
          <w:szCs w:val="24"/>
        </w:rPr>
        <w:t>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рассмотрение такой заявки осуществляется Организатором в порядке, установленном </w:t>
      </w:r>
      <w:r w:rsidR="007F72DA" w:rsidRPr="00B33EF5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звещением.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форме и поданной 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им заявки требованиям, установленным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</w:t>
      </w:r>
      <w:r w:rsidR="007F72DA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звещения,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</w:t>
      </w:r>
      <w:proofErr w:type="gramEnd"/>
      <w:r w:rsidR="00931A4F" w:rsidRPr="00B33EF5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 w:rsidR="0085507E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а) проведение ликвидации участника – юридического лица и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арбитражного суда о признании участника такой закупки – юридического лица или индивидуального предпринимателя несостоятельным (банкротом);</w:t>
      </w:r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>б) приостановление деятельности участника в порядке, установленном Кодексом Российской Федерации об административных правонарушениях;</w:t>
      </w:r>
    </w:p>
    <w:p w:rsid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у участника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такой закупки, по данным бухгалтерской (финансовой) отчетности за последний отчетный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8606A" w:rsidRPr="00D8606A" w:rsidRDefault="00D8606A" w:rsidP="00262EE3">
      <w:pPr>
        <w:tabs>
          <w:tab w:val="left" w:pos="426"/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у участника конкурентной закупки</w:t>
      </w:r>
      <w:r w:rsidR="00262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>– физического лица, зарегистрированного в качестве индивидуального предпринимателя,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конкурентной закупки непогашенной или неснятой судимости за преступления в сфере экономики и (или) преступления, предусмотренные статьями 289, 290, 291, 291.1 Уголовного кодекса Российской Федерации, а также применение в</w:t>
      </w:r>
      <w:proofErr w:type="gramEnd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оваров, являющихся предметом осуществляемой закупки,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наличие 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>административного наказания в виде дисквалификации;</w:t>
      </w:r>
      <w:proofErr w:type="gramEnd"/>
    </w:p>
    <w:p w:rsidR="00D8606A" w:rsidRPr="00D8606A" w:rsidRDefault="00D8606A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r w:rsidRPr="00D8606A">
        <w:rPr>
          <w:rFonts w:ascii="Times New Roman" w:hAnsi="Times New Roman" w:cs="Times New Roman"/>
          <w:color w:val="000000"/>
          <w:sz w:val="24"/>
          <w:szCs w:val="24"/>
        </w:rPr>
        <w:t xml:space="preserve"> фактов привлечения в течение 2 (двух) лет до момента подачи заявки на участие в закупке участника такой закупки – юридического лица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B29EB" w:rsidRDefault="008E28F2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>наличи</w:t>
      </w:r>
      <w:r w:rsidR="009B29E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="009B29EB"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9B29EB"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</w:r>
      <w:r w:rsidR="009B29EB"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9B29E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B3553" w:rsidRPr="006B3553" w:rsidRDefault="009B29EB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ж) 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иных случаях, прямо оговоренных в Положении</w:t>
      </w:r>
      <w:r w:rsidR="006B3553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317DC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иным участником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E97" w:rsidRPr="0056161A">
        <w:rPr>
          <w:rFonts w:ascii="Times New Roman" w:hAnsi="Times New Roman" w:cs="Times New Roman"/>
          <w:sz w:val="24"/>
          <w:szCs w:val="24"/>
        </w:rPr>
        <w:t xml:space="preserve">с которым заключается </w:t>
      </w:r>
      <w:r w:rsidR="00A85E97">
        <w:rPr>
          <w:rFonts w:ascii="Times New Roman" w:hAnsi="Times New Roman" w:cs="Times New Roman"/>
          <w:sz w:val="24"/>
          <w:szCs w:val="24"/>
        </w:rPr>
        <w:t>д</w:t>
      </w:r>
      <w:r w:rsidR="00A85E97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A85E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процедура закупки признается несостоявшейся.</w:t>
      </w:r>
    </w:p>
    <w:p w:rsidR="00A50820" w:rsidRPr="0050130A" w:rsidRDefault="00F903AC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F903AC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43252"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субъектов малого и среднего предпринимательства заключается с использованием программно-аппаратных средств электронной площадки и должен быть подписан </w:t>
      </w:r>
      <w:r w:rsidR="00762C8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усиленной квалифицированной </w:t>
      </w:r>
      <w:r w:rsidR="0017747E">
        <w:rPr>
          <w:rFonts w:ascii="Times New Roman" w:hAnsi="Times New Roman" w:cs="Times New Roman"/>
          <w:sz w:val="24"/>
          <w:szCs w:val="24"/>
        </w:rPr>
        <w:t>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762C81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A357B5" w:rsidRPr="008645DE" w:rsidRDefault="00F903AC" w:rsidP="008645D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7B5">
        <w:rPr>
          <w:rFonts w:ascii="Times New Roman" w:hAnsi="Times New Roman" w:cs="Times New Roman"/>
          <w:sz w:val="24"/>
          <w:szCs w:val="24"/>
        </w:rPr>
        <w:t>19</w:t>
      </w:r>
      <w:r w:rsidR="007475EB" w:rsidRPr="00A357B5">
        <w:rPr>
          <w:rFonts w:ascii="Times New Roman" w:hAnsi="Times New Roman" w:cs="Times New Roman"/>
          <w:sz w:val="24"/>
          <w:szCs w:val="24"/>
        </w:rPr>
        <w:t>.</w:t>
      </w:r>
      <w:r w:rsidR="002B7C83" w:rsidRPr="00A357B5">
        <w:rPr>
          <w:rFonts w:ascii="Times New Roman" w:hAnsi="Times New Roman" w:cs="Times New Roman"/>
          <w:sz w:val="24"/>
          <w:szCs w:val="24"/>
        </w:rPr>
        <w:t>2</w:t>
      </w:r>
      <w:r w:rsidR="007475EB" w:rsidRPr="00A357B5">
        <w:rPr>
          <w:rFonts w:ascii="Times New Roman" w:hAnsi="Times New Roman" w:cs="Times New Roman"/>
          <w:sz w:val="24"/>
          <w:szCs w:val="24"/>
        </w:rPr>
        <w:t>. </w:t>
      </w:r>
      <w:r w:rsidR="00A357B5" w:rsidRPr="008645DE">
        <w:rPr>
          <w:rFonts w:ascii="Times New Roman" w:hAnsi="Times New Roman" w:cs="Times New Roman"/>
          <w:sz w:val="24"/>
          <w:szCs w:val="24"/>
        </w:rPr>
        <w:t xml:space="preserve">В случае если Извещением установлено требование о предоставлении обеспечения исполнения договора, оформление и предоставление такого обеспечения осуществляется в соответствии с действующим законодательством Российской Федерации, требованиями Положения </w:t>
      </w:r>
      <w:r w:rsidR="00685285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685285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="006852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7B5" w:rsidRPr="008645DE">
        <w:rPr>
          <w:rFonts w:ascii="Times New Roman" w:hAnsi="Times New Roman" w:cs="Times New Roman"/>
          <w:sz w:val="24"/>
          <w:szCs w:val="24"/>
        </w:rPr>
        <w:t xml:space="preserve">и </w:t>
      </w:r>
      <w:r w:rsidR="0068528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357B5" w:rsidRPr="008645DE">
        <w:rPr>
          <w:rFonts w:ascii="Times New Roman" w:hAnsi="Times New Roman" w:cs="Times New Roman"/>
          <w:sz w:val="24"/>
          <w:szCs w:val="24"/>
        </w:rPr>
        <w:t>Извещения.</w:t>
      </w:r>
    </w:p>
    <w:p w:rsidR="001D2C11" w:rsidRDefault="00A357B5" w:rsidP="001D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19.3. </w:t>
      </w:r>
      <w:proofErr w:type="gramStart"/>
      <w:r w:rsidR="001D2C1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1D2C11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размещает на электронной площадке без своей подписи договор, который составляется путем включения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условий исполнения договора, предложенных победителем запроса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D2C11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D2C11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C11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электронной площадке,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в проект договора, прилагаемый в составе </w:t>
      </w:r>
      <w:r w:rsidR="00EF4E17">
        <w:rPr>
          <w:rFonts w:ascii="Times New Roman" w:hAnsi="Times New Roman" w:cs="Times New Roman"/>
          <w:bCs/>
          <w:sz w:val="24"/>
          <w:szCs w:val="24"/>
        </w:rPr>
        <w:t>И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звещения</w:t>
      </w:r>
      <w:r w:rsidR="001D2C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5EB" w:rsidRDefault="00F903AC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B7C83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4</w:t>
      </w:r>
      <w:r w:rsidR="002B7C83">
        <w:rPr>
          <w:rFonts w:ascii="Times New Roman" w:hAnsi="Times New Roman" w:cs="Times New Roman"/>
          <w:sz w:val="24"/>
          <w:szCs w:val="24"/>
        </w:rPr>
        <w:t>. 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7475EB">
        <w:rPr>
          <w:rFonts w:ascii="Times New Roman" w:hAnsi="Times New Roman" w:cs="Times New Roman"/>
          <w:sz w:val="24"/>
          <w:szCs w:val="24"/>
        </w:rPr>
        <w:t>д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7475E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7475EB" w:rsidRPr="00561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5EB">
        <w:rPr>
          <w:rFonts w:ascii="Times New Roman" w:hAnsi="Times New Roman" w:cs="Times New Roman"/>
          <w:sz w:val="24"/>
          <w:szCs w:val="24"/>
        </w:rPr>
        <w:t>в срок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475EB">
        <w:rPr>
          <w:rFonts w:ascii="Times New Roman" w:hAnsi="Times New Roman" w:cs="Times New Roman"/>
          <w:sz w:val="24"/>
          <w:szCs w:val="24"/>
        </w:rPr>
        <w:t>5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7475EB">
        <w:rPr>
          <w:rFonts w:ascii="Times New Roman" w:hAnsi="Times New Roman" w:cs="Times New Roman"/>
          <w:sz w:val="24"/>
          <w:szCs w:val="24"/>
        </w:rPr>
        <w:t>п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7475E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7475E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7475EB">
        <w:rPr>
          <w:rFonts w:ascii="Times New Roman" w:hAnsi="Times New Roman" w:cs="Times New Roman"/>
          <w:sz w:val="24"/>
          <w:szCs w:val="24"/>
        </w:rPr>
        <w:t>.</w:t>
      </w:r>
    </w:p>
    <w:p w:rsidR="007475EB" w:rsidRPr="00F27BDD" w:rsidRDefault="00F27BDD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или иной участник закупки, с которым заключается договор, в срок, предусмотренный </w:t>
      </w:r>
      <w:r w:rsidR="00D779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не представил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</w:t>
      </w:r>
      <w:r w:rsidR="007475EB"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6C506D" w:rsidRPr="00243A8F" w:rsidRDefault="00F903AC" w:rsidP="006C50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475EB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5</w:t>
      </w:r>
      <w:r w:rsidR="007475E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C506D" w:rsidRPr="00243A8F">
        <w:rPr>
          <w:rFonts w:ascii="Times New Roman" w:hAnsi="Times New Roman" w:cs="Times New Roman"/>
          <w:sz w:val="24"/>
          <w:szCs w:val="24"/>
        </w:rPr>
        <w:t>В случае если договор заключается с победителем запроса котировок в электронной форме (иным участником, с которым заключается договор), в ценовом предложении которого установлен факт расхождения между ценой договора</w:t>
      </w:r>
      <w:r w:rsidR="006C506D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674CC" w:rsidRPr="002674CC">
        <w:rPr>
          <w:rFonts w:ascii="Times New Roman" w:hAnsi="Times New Roman" w:cs="Times New Roman"/>
          <w:sz w:val="24"/>
          <w:szCs w:val="24"/>
        </w:rPr>
        <w:t xml:space="preserve"> </w:t>
      </w:r>
      <w:r w:rsidR="002674CC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C506D">
        <w:rPr>
          <w:rFonts w:ascii="Times New Roman" w:hAnsi="Times New Roman" w:cs="Times New Roman"/>
          <w:sz w:val="24"/>
          <w:szCs w:val="24"/>
        </w:rPr>
        <w:t>,</w:t>
      </w:r>
      <w:r w:rsidR="006C506D" w:rsidRPr="00243A8F">
        <w:rPr>
          <w:rFonts w:ascii="Times New Roman" w:hAnsi="Times New Roman" w:cs="Times New Roman"/>
          <w:sz w:val="24"/>
          <w:szCs w:val="24"/>
        </w:rPr>
        <w:t xml:space="preserve"> 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6C506D" w:rsidRPr="00243A8F">
        <w:rPr>
          <w:rFonts w:ascii="Times New Roman" w:hAnsi="Times New Roman" w:cs="Times New Roman"/>
          <w:sz w:val="24"/>
          <w:szCs w:val="24"/>
        </w:rPr>
        <w:t xml:space="preserve">  </w:t>
      </w:r>
      <w:r w:rsidR="006C506D">
        <w:rPr>
          <w:rFonts w:ascii="Times New Roman" w:hAnsi="Times New Roman" w:cs="Times New Roman"/>
          <w:sz w:val="24"/>
          <w:szCs w:val="24"/>
        </w:rPr>
        <w:t>Изменение цены договора при этом не допускается.</w:t>
      </w:r>
    </w:p>
    <w:p w:rsidR="006C506D" w:rsidRDefault="006C506D" w:rsidP="006C50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8F">
        <w:rPr>
          <w:rFonts w:ascii="Times New Roman" w:hAnsi="Times New Roman" w:cs="Times New Roman"/>
          <w:sz w:val="24"/>
          <w:szCs w:val="24"/>
        </w:rPr>
        <w:t xml:space="preserve">В срок 2 (двух)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3A8F">
        <w:rPr>
          <w:rFonts w:ascii="Times New Roman" w:hAnsi="Times New Roman" w:cs="Times New Roman"/>
          <w:sz w:val="24"/>
          <w:szCs w:val="24"/>
        </w:rPr>
        <w:t xml:space="preserve">дней, </w:t>
      </w:r>
      <w:r w:rsidRPr="0056161A">
        <w:rPr>
          <w:rFonts w:ascii="Times New Roman" w:hAnsi="Times New Roman" w:cs="Times New Roman"/>
          <w:sz w:val="24"/>
          <w:szCs w:val="24"/>
        </w:rPr>
        <w:t xml:space="preserve">со дня, следующего за днем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3A8F">
        <w:rPr>
          <w:rFonts w:ascii="Times New Roman" w:hAnsi="Times New Roman" w:cs="Times New Roman"/>
          <w:sz w:val="24"/>
          <w:szCs w:val="24"/>
        </w:rPr>
        <w:t xml:space="preserve"> такой участник должен направить Заказчику по электронной почте скорректированн</w:t>
      </w:r>
      <w:r w:rsidR="00932E8E">
        <w:rPr>
          <w:rFonts w:ascii="Times New Roman" w:hAnsi="Times New Roman" w:cs="Times New Roman"/>
          <w:sz w:val="24"/>
          <w:szCs w:val="24"/>
        </w:rPr>
        <w:t>ую</w:t>
      </w:r>
      <w:r w:rsidRPr="00243A8F">
        <w:rPr>
          <w:rFonts w:ascii="Times New Roman" w:hAnsi="Times New Roman" w:cs="Times New Roman"/>
          <w:sz w:val="24"/>
          <w:szCs w:val="24"/>
        </w:rPr>
        <w:t xml:space="preserve"> </w:t>
      </w:r>
      <w:r w:rsidR="00932E8E">
        <w:rPr>
          <w:rFonts w:ascii="Times New Roman" w:hAnsi="Times New Roman" w:cs="Times New Roman"/>
          <w:sz w:val="24"/>
          <w:szCs w:val="24"/>
        </w:rPr>
        <w:t>Спецификацию</w:t>
      </w:r>
      <w:r w:rsidRPr="00243A8F">
        <w:rPr>
          <w:rFonts w:ascii="Times New Roman" w:hAnsi="Times New Roman" w:cs="Times New Roman"/>
          <w:sz w:val="24"/>
          <w:szCs w:val="24"/>
        </w:rPr>
        <w:t xml:space="preserve"> для включения в договор.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2D1" w:rsidRDefault="00F903AC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C506D">
        <w:rPr>
          <w:rFonts w:ascii="Times New Roman" w:hAnsi="Times New Roman" w:cs="Times New Roman"/>
          <w:sz w:val="24"/>
          <w:szCs w:val="24"/>
        </w:rPr>
        <w:t>.</w:t>
      </w:r>
      <w:r w:rsidR="00A357B5">
        <w:rPr>
          <w:rFonts w:ascii="Times New Roman" w:hAnsi="Times New Roman" w:cs="Times New Roman"/>
          <w:sz w:val="24"/>
          <w:szCs w:val="24"/>
        </w:rPr>
        <w:t>6</w:t>
      </w:r>
      <w:r w:rsidR="006C506D">
        <w:rPr>
          <w:rFonts w:ascii="Times New Roman" w:hAnsi="Times New Roman" w:cs="Times New Roman"/>
          <w:sz w:val="24"/>
          <w:szCs w:val="24"/>
        </w:rPr>
        <w:t>. </w:t>
      </w:r>
      <w:r w:rsidR="007475EB">
        <w:rPr>
          <w:rFonts w:ascii="Times New Roman" w:hAnsi="Times New Roman" w:cs="Times New Roman"/>
          <w:sz w:val="24"/>
          <w:szCs w:val="24"/>
        </w:rPr>
        <w:t>В</w:t>
      </w:r>
      <w:r w:rsidR="002E2DD9">
        <w:rPr>
          <w:rFonts w:ascii="Times New Roman" w:hAnsi="Times New Roman" w:cs="Times New Roman"/>
          <w:sz w:val="24"/>
          <w:szCs w:val="24"/>
        </w:rPr>
        <w:t xml:space="preserve"> случае наличия разногласий по договор</w:t>
      </w:r>
      <w:r w:rsidR="002674CC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4162D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договора, не соответствующим </w:t>
      </w:r>
      <w:r w:rsidR="00524E50">
        <w:rPr>
          <w:rFonts w:ascii="Times New Roman" w:hAnsi="Times New Roman" w:cs="Times New Roman"/>
          <w:sz w:val="24"/>
          <w:szCs w:val="24"/>
        </w:rPr>
        <w:t>И</w:t>
      </w:r>
      <w:r w:rsidR="002E2DD9">
        <w:rPr>
          <w:rFonts w:ascii="Times New Roman" w:hAnsi="Times New Roman" w:cs="Times New Roman"/>
          <w:sz w:val="24"/>
          <w:szCs w:val="24"/>
        </w:rPr>
        <w:t xml:space="preserve">звещению и своей заявке, с указанием соответствующих положений данных документов. Протокол разногласий направляется </w:t>
      </w:r>
      <w:r w:rsidR="007441B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943252" w:rsidRPr="00943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03B" w:rsidRDefault="00C3203B" w:rsidP="00C317A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с которым заключается договор,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такой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lastRenderedPageBreak/>
        <w:t>срок,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7BDD" w:rsidRPr="00F27BDD" w:rsidRDefault="00F27BDD" w:rsidP="00F27BD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или иной участник закупки, с которым заключается договор, в срок, предусмотренный </w:t>
      </w:r>
      <w:r w:rsidR="00D779D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не представил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27BDD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договора. </w:t>
      </w:r>
      <w:proofErr w:type="gramEnd"/>
    </w:p>
    <w:p w:rsidR="00766EC8" w:rsidRPr="00766EC8" w:rsidRDefault="00F903AC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или уклонения победителя процедуры закупки (иного участника процедуры закупки) от заключения договора по итогам проведения процедуры закупки, а также в случае не предоставления или предоставления с нарушением условий, установленных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звещением, до заключения договора Заказчику обеспечения исполнения договора, такой победитель процедуры закупки (иной участник процедуры закупки) теряет право на возврат обеспечения заявки на участие в закупке (в случае</w:t>
      </w:r>
      <w:proofErr w:type="gramEnd"/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66EC8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 предоставлении обеспечения заявки на участие в закупке и/или обеспечения исполнения договора).</w:t>
      </w:r>
    </w:p>
    <w:p w:rsidR="00766EC8" w:rsidRPr="00766EC8" w:rsidRDefault="00766EC8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6EC8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. В случае если единственный участник закупки, в </w:t>
      </w:r>
      <w:proofErr w:type="gramStart"/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срок, предусмотренный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не представил</w:t>
      </w:r>
      <w:proofErr w:type="gramEnd"/>
      <w:r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Заказчику подписанный договор, а также обеспечение исполнения договора в случае, если </w:t>
      </w:r>
      <w:r w:rsidR="004F3CD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такой участник признается уклонившимся от заключения договора.</w:t>
      </w:r>
    </w:p>
    <w:p w:rsidR="00C55BB6" w:rsidRPr="0056161A" w:rsidRDefault="00766EC8" w:rsidP="00FA63C3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A357B5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проведения запроса котировок в электронной форме заключается не ранее чем через 10 (десять) дней и не позднее чем через 20 (двадцать) 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календарных 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C55BB6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C55BB6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C55BB6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C55BB6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7870" w:rsidRPr="00335F00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392EEE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D47870" w:rsidRPr="00335F00">
        <w:rPr>
          <w:rFonts w:ascii="Times New Roman" w:hAnsi="Times New Roman" w:cs="Times New Roman"/>
          <w:b/>
          <w:sz w:val="24"/>
          <w:szCs w:val="24"/>
        </w:rPr>
        <w:t>Антидемпинговые меры при проведении закупк</w:t>
      </w:r>
      <w:r w:rsidR="005D68F4" w:rsidRPr="00335F00">
        <w:rPr>
          <w:rFonts w:ascii="Times New Roman" w:hAnsi="Times New Roman" w:cs="Times New Roman"/>
          <w:b/>
          <w:sz w:val="24"/>
          <w:szCs w:val="24"/>
        </w:rPr>
        <w:t>и</w:t>
      </w:r>
      <w:r w:rsidR="00D47870" w:rsidRPr="00335F00">
        <w:rPr>
          <w:rFonts w:ascii="Times New Roman" w:hAnsi="Times New Roman" w:cs="Times New Roman"/>
          <w:b/>
          <w:sz w:val="24"/>
          <w:szCs w:val="24"/>
        </w:rPr>
        <w:t>.</w:t>
      </w:r>
    </w:p>
    <w:p w:rsidR="00D344B3" w:rsidRPr="008C0589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55BB6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70DA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При организации и проведении конкурентных процедур закупок Организатор и Заказчик предпринимают антидемпинговые меры.</w:t>
      </w:r>
    </w:p>
    <w:p w:rsidR="00D344B3" w:rsidRPr="008C0589" w:rsidRDefault="00F903AC" w:rsidP="00FA63C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.2. В случае если по результатам проведения конкурентной процедуры закупки договор заключается с участником, в заявке на 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в закупке которого предложена цена договора, на 25 (двадцать пять) и более процентов ниже, чем начальная (максимальная) цена договора, либо предложена сумма цен единиц товара (работы, услуги), которая на 25 (двадцать пять) и более процентов ниже начальной (максимальной) суммы цен указанных единиц, договор 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заключается только после предоставления таким участником обеспечения исполнения договора, превышающем в 1,5 (полтора) раза размер обеспечения исполнения договора, указанный в </w:t>
      </w:r>
      <w:r w:rsidR="00870B09"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но не менее чем в размере аванса (если договором предусмотрена выплата аванса), или информации, подтверждающей добросовестность такого участника в соответствии с пунктом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8730BE">
        <w:rPr>
          <w:rFonts w:ascii="Times New Roman" w:hAnsi="Times New Roman" w:cs="Times New Roman"/>
          <w:color w:val="000000"/>
          <w:sz w:val="24"/>
          <w:szCs w:val="24"/>
        </w:rPr>
        <w:t>настоящего 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, с одновременным предоставлением таким участником обеспечения исполнения договора в размере обеспечения исполнения договора, указанном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71BDB" w:rsidRPr="008C0589"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44B3" w:rsidRPr="008C0589" w:rsidRDefault="00F903AC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F36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К информации, подтверждающей добросовестность участника закупки, относится информация, содержащаяся в реестре контрактов,</w:t>
      </w:r>
      <w:r w:rsidR="00D344B3" w:rsidRPr="008C0589">
        <w:rPr>
          <w:rFonts w:ascii="Times New Roman" w:hAnsi="Times New Roman" w:cs="Times New Roman"/>
          <w:sz w:val="24"/>
          <w:szCs w:val="24"/>
        </w:rPr>
        <w:t xml:space="preserve">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нужд»,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и подтверждающая исполнение таким участником в течение 3 (трех) лет до даты подачи заявки на участие в закупке 3 (трех) контрактов (с учетом</w:t>
      </w:r>
      <w:proofErr w:type="gramEnd"/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правопреемства), исполненных без применения к такому участнику неустоек (штрафов, пеней). При этом цена каждого из таких контрактов должна составлять не менее чем 30 (тридцать) процентов начальной (максимальной) цены договора, указанной в </w:t>
      </w:r>
      <w:r w:rsidR="00556874" w:rsidRPr="008C058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звещении.</w:t>
      </w:r>
    </w:p>
    <w:p w:rsidR="00D344B3" w:rsidRPr="008C0589" w:rsidRDefault="00F903AC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2F36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Информация, предусмотренная пунктом 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предоставляется участником закупки, с которым заключается договор по итогам проведения конкурентной процедуры закупки, при направлении Заказчику подписанного проекта договора. </w:t>
      </w:r>
    </w:p>
    <w:p w:rsidR="00D344B3" w:rsidRPr="008C0589" w:rsidRDefault="00D344B3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невыполнении таким участником данного требования или признании Организатором информации, предусмотренной пунктом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3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недостоверной, договор с таким участником не заключается, и он признается уклонившимся от заключения договора.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решение Организатора оформляется протоколом, который размещается в ЕИС </w:t>
      </w:r>
      <w:r w:rsidRPr="008C0589">
        <w:rPr>
          <w:rFonts w:ascii="Times New Roman" w:hAnsi="Times New Roman" w:cs="Times New Roman"/>
          <w:sz w:val="24"/>
          <w:szCs w:val="24"/>
        </w:rPr>
        <w:t xml:space="preserve">не позднее чем через 3 (три) дня со дня подписания такого протокола, а дальнейшие действия Заказчика по заключению договора по итогам процедуры закупки регламентируются 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35F00">
        <w:rPr>
          <w:rFonts w:ascii="Times New Roman" w:hAnsi="Times New Roman" w:cs="Times New Roman"/>
          <w:sz w:val="24"/>
          <w:szCs w:val="24"/>
        </w:rPr>
        <w:t>19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 настоящего Извещения и </w:t>
      </w:r>
      <w:r w:rsidRPr="008C0589">
        <w:rPr>
          <w:rFonts w:ascii="Times New Roman" w:hAnsi="Times New Roman" w:cs="Times New Roman"/>
          <w:sz w:val="24"/>
          <w:szCs w:val="24"/>
        </w:rPr>
        <w:t>разделом 16 Положения</w:t>
      </w:r>
      <w:r w:rsidR="007E71C2" w:rsidRPr="008C0589">
        <w:rPr>
          <w:rFonts w:ascii="Times New Roman" w:hAnsi="Times New Roman" w:cs="Times New Roman"/>
          <w:sz w:val="24"/>
          <w:szCs w:val="24"/>
        </w:rPr>
        <w:t xml:space="preserve"> </w:t>
      </w:r>
      <w:r w:rsidR="003C4FF9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Pr="008C05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D344B3" w:rsidRPr="008C0589" w:rsidRDefault="00F903AC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>.5.</w:t>
      </w:r>
      <w:r w:rsidR="0058703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Обеспечение, указанное в пункте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2 настоящего </w:t>
      </w:r>
      <w:r w:rsidR="003F4681" w:rsidRPr="008C0589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="00D344B3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предоставляется участником закупки, с которым заключается договор, до его заключения. </w:t>
      </w:r>
    </w:p>
    <w:p w:rsidR="00D344B3" w:rsidRPr="008C0589" w:rsidRDefault="00D344B3" w:rsidP="008C0589">
      <w:pPr>
        <w:shd w:val="clear" w:color="auto" w:fill="FFFFFF"/>
        <w:tabs>
          <w:tab w:val="left" w:pos="11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закупки, не выполнивший данного требования, признается уклонившимся от заключения договора.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решение Организатора оформляется протоколом, который размещается в ЕИС </w:t>
      </w:r>
      <w:r w:rsidRPr="008C0589">
        <w:rPr>
          <w:rFonts w:ascii="Times New Roman" w:hAnsi="Times New Roman" w:cs="Times New Roman"/>
          <w:sz w:val="24"/>
          <w:szCs w:val="24"/>
        </w:rPr>
        <w:t xml:space="preserve">не позднее чем через 3 (три) дня со дня подписания такого протокола, а дальнейшие действия Заказчика по заключению договора по итогам процедуры закупки регламентируются 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335F00">
        <w:rPr>
          <w:rFonts w:ascii="Times New Roman" w:hAnsi="Times New Roman" w:cs="Times New Roman"/>
          <w:sz w:val="24"/>
          <w:szCs w:val="24"/>
        </w:rPr>
        <w:t>19</w:t>
      </w:r>
      <w:r w:rsidR="003F4681" w:rsidRPr="008C0589">
        <w:rPr>
          <w:rFonts w:ascii="Times New Roman" w:hAnsi="Times New Roman" w:cs="Times New Roman"/>
          <w:sz w:val="24"/>
          <w:szCs w:val="24"/>
        </w:rPr>
        <w:t xml:space="preserve"> настоящего Извещения и </w:t>
      </w:r>
      <w:r w:rsidRPr="008C0589">
        <w:rPr>
          <w:rFonts w:ascii="Times New Roman" w:hAnsi="Times New Roman" w:cs="Times New Roman"/>
          <w:sz w:val="24"/>
          <w:szCs w:val="24"/>
        </w:rPr>
        <w:t>разделом 16 Положения</w:t>
      </w:r>
      <w:r w:rsidR="007E71C2" w:rsidRPr="008C0589">
        <w:rPr>
          <w:rFonts w:ascii="Times New Roman" w:hAnsi="Times New Roman" w:cs="Times New Roman"/>
          <w:sz w:val="24"/>
          <w:szCs w:val="24"/>
        </w:rPr>
        <w:t xml:space="preserve"> </w:t>
      </w:r>
      <w:r w:rsidR="003C4FF9">
        <w:rPr>
          <w:rFonts w:ascii="Times New Roman" w:hAnsi="Times New Roman" w:cs="Times New Roman"/>
          <w:sz w:val="24"/>
          <w:szCs w:val="24"/>
        </w:rPr>
        <w:t xml:space="preserve">о закупках 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>товаров, работ, услуг для нужд ФГУП «ППП»</w:t>
      </w:r>
      <w:r w:rsidRPr="008C05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608B" w:rsidRPr="008C0589" w:rsidRDefault="00882F27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2EEE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903A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EEE" w:rsidRPr="008C0589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8C0589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180CFA" w:rsidRPr="00335F00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35F00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66EBC" w:rsidRPr="00335F0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35F00">
        <w:rPr>
          <w:rFonts w:ascii="Times New Roman" w:hAnsi="Times New Roman" w:cs="Times New Roman"/>
          <w:b/>
          <w:color w:val="000000"/>
          <w:sz w:val="24"/>
          <w:szCs w:val="24"/>
        </w:rPr>
        <w:t>Отказ или уклонение победителя закупки от заключения договора по результатам закупки.</w:t>
      </w:r>
    </w:p>
    <w:p w:rsidR="00180CFA" w:rsidRPr="008C0589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победитель закупки </w:t>
      </w:r>
      <w:r w:rsidR="004B11CF" w:rsidRPr="008C05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иной участник закупки, с которым заключается договор</w:t>
      </w:r>
      <w:r w:rsidR="004B11CF" w:rsidRPr="008C0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C47E2">
        <w:rPr>
          <w:rFonts w:ascii="Times New Roman" w:hAnsi="Times New Roman" w:cs="Times New Roman"/>
          <w:color w:val="000000"/>
          <w:sz w:val="24"/>
          <w:szCs w:val="24"/>
        </w:rPr>
        <w:t>, в срок, предусмотренный Извещением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, не представил Заказчику подписанный договор, а также обеспечение исполнения договора 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>или предостави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 xml:space="preserve"> с нарушением условий, установленных 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11DF5" w:rsidRPr="00766EC8">
        <w:rPr>
          <w:rFonts w:ascii="Times New Roman" w:hAnsi="Times New Roman" w:cs="Times New Roman"/>
          <w:color w:val="000000"/>
          <w:sz w:val="24"/>
          <w:szCs w:val="24"/>
        </w:rPr>
        <w:t>звещением</w:t>
      </w:r>
      <w:r w:rsidR="00D11DF5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исполнения договора</w:t>
      </w:r>
      <w:r w:rsidR="00D11D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11DF5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</w:t>
      </w:r>
      <w:r w:rsidR="00EE45A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победитель или иной участник закупки, с которым заключается договор, признается уклонившимся от заключения договора.</w:t>
      </w:r>
      <w:proofErr w:type="gramEnd"/>
    </w:p>
    <w:p w:rsidR="00180CFA" w:rsidRPr="008C0589" w:rsidRDefault="00180CFA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.2. В случае если победитель закупки отказался от заключения договора или признан уклонившимся от заключения договора, Заказчик вправе обратиться в суд с требованием о понуждении победителя закупки заключить договор, а также о возмещении убытков, причиненных уклонением от заключения договора, либо заключить договор с участником закупки, который занял второе место после победителя. При этом заключение договора для участника закупки, который занял второе место после победителя, является обязательным.</w:t>
      </w:r>
    </w:p>
    <w:p w:rsidR="00180CFA" w:rsidRPr="008C0589" w:rsidRDefault="00335F00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0DB1" w:rsidRPr="008C0589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также вправе заключить договор с участником закупки, который занял второе место после победителя закупки, при отказе Заказчика от заключения договора с победителем закупки. При этом заключение договора для участника закупки, который занял второе место после победителя, является обязательным.</w:t>
      </w:r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В случае отказа или уклонения участника закупки, который занял второе место после победителя, от заключения договора, Заказчик вправе обратиться в суд с требованием о понуждении такого участника закупки заключить договор, а также о возмещении убытков, причиненных уклонением от заключения договора, или принять решение о заключении договора с единственным поставщиком в соответствии с частью 22 подпункта 5.7.2.</w:t>
      </w:r>
      <w:proofErr w:type="gramEnd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нужд ФГУП «ППП»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.5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отказа или уклонения победителя процедуры закупки (иного участника процедуры закупки) от заключения договора по итогам проведения процедуры закупки такой победитель процедуры закупки (иной участник процедуры закупки) теряет 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право на возврат обеспечения заявки на участие в закупке, в случае если </w:t>
      </w:r>
      <w:r w:rsidR="00162C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 предоставлении обеспечения заявки на участие в закупке.</w:t>
      </w:r>
      <w:proofErr w:type="gramEnd"/>
    </w:p>
    <w:p w:rsidR="00180CFA" w:rsidRPr="008C0589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>.6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если единственный участник закупки, в срок, предусмотренный </w:t>
      </w:r>
      <w:r w:rsidR="006F32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звещением, не представил Заказчику подписанный договор, а также обеспечение исполнения договора в случае, если </w:t>
      </w:r>
      <w:r w:rsidR="00C7500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звещением было установлено требование обеспечения исполнения договора, такой участник признается уклонившимся от заключения договора.</w:t>
      </w:r>
    </w:p>
    <w:p w:rsidR="00180CFA" w:rsidRPr="00556874" w:rsidRDefault="00520DB1" w:rsidP="008C0589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5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.7. 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В случае уклонения единственного участника закупки от заключения договора, Заказчик вправе обратиться в суд с требованием о понуждении такого участника закупки заключить договор, а также о возмещении убытков, причиненных уклонением от заключения договора, или принять решение о заключении договора с единственным поставщиком в соответствии с частью 22 подпункта 5.7.2. Положения</w:t>
      </w:r>
      <w:r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</w:t>
      </w:r>
      <w:r w:rsidR="007E71C2" w:rsidRPr="008C0589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работ, услуг для нужд ФГУП «ППП»</w:t>
      </w:r>
      <w:r w:rsidR="00180CFA" w:rsidRPr="008C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6BCA" w:rsidRPr="00AC3B50" w:rsidRDefault="00882F27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335F0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697F01" w:rsidRDefault="00697F0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B28A3" w:rsidRDefault="000B28A3" w:rsidP="000B28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B28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ТЕХНИЧЕСКОЕ ЗАДАНИЕ</w:t>
      </w:r>
    </w:p>
    <w:p w:rsidR="004D444A" w:rsidRPr="00744A2A" w:rsidRDefault="004D444A" w:rsidP="00D06D11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A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641DAB" w:rsidRPr="00AC5C7C">
        <w:rPr>
          <w:rFonts w:ascii="Times New Roman" w:hAnsi="Times New Roman" w:cs="Times New Roman"/>
          <w:b/>
          <w:sz w:val="24"/>
          <w:szCs w:val="24"/>
        </w:rPr>
        <w:t>машины коммунальной с установленным навесным оборудованием</w:t>
      </w:r>
    </w:p>
    <w:p w:rsidR="00062239" w:rsidRPr="00062239" w:rsidRDefault="00062239" w:rsidP="00062239">
      <w:pPr>
        <w:pStyle w:val="ac"/>
        <w:numPr>
          <w:ilvl w:val="0"/>
          <w:numId w:val="5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062239" w:rsidRPr="00062239" w:rsidRDefault="00062239" w:rsidP="0006223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39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 w:rsidRPr="00062239">
        <w:rPr>
          <w:rFonts w:ascii="Times New Roman" w:hAnsi="Times New Roman" w:cs="Times New Roman"/>
          <w:sz w:val="24"/>
          <w:szCs w:val="24"/>
        </w:rPr>
        <w:t>машины коммунальной с установленным навесным оборудованием.</w:t>
      </w:r>
    </w:p>
    <w:p w:rsidR="00062239" w:rsidRPr="00062239" w:rsidRDefault="00062239" w:rsidP="0006223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2239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</w:t>
      </w:r>
      <w:r w:rsidR="00BA0248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62239">
        <w:rPr>
          <w:rFonts w:ascii="Times New Roman" w:hAnsi="Times New Roman" w:cs="Times New Roman"/>
          <w:sz w:val="24"/>
          <w:szCs w:val="24"/>
          <w:lang w:eastAsia="zh-CN"/>
        </w:rPr>
        <w:t>овара: 1 шт.</w:t>
      </w:r>
    </w:p>
    <w:p w:rsidR="00062239" w:rsidRPr="00062239" w:rsidRDefault="00062239" w:rsidP="00062239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06223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Требования к </w:t>
      </w:r>
      <w:r w:rsidR="00BA0248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06223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овару и его характеристикам.</w:t>
      </w:r>
    </w:p>
    <w:p w:rsidR="00062239" w:rsidRPr="00062239" w:rsidRDefault="00062239" w:rsidP="0006223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62239">
        <w:rPr>
          <w:rFonts w:ascii="Times New Roman" w:hAnsi="Times New Roman" w:cs="Times New Roman"/>
          <w:sz w:val="24"/>
          <w:szCs w:val="24"/>
          <w:lang w:eastAsia="zh-CN"/>
        </w:rPr>
        <w:t xml:space="preserve"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 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3119"/>
        <w:gridCol w:w="2693"/>
        <w:gridCol w:w="851"/>
        <w:gridCol w:w="708"/>
      </w:tblGrid>
      <w:tr w:rsidR="00062239" w:rsidRPr="00062239" w:rsidTr="005C2174">
        <w:trPr>
          <w:trHeight w:val="632"/>
        </w:trPr>
        <w:tc>
          <w:tcPr>
            <w:tcW w:w="534" w:type="dxa"/>
            <w:vMerge w:val="restart"/>
          </w:tcPr>
          <w:p w:rsidR="00062239" w:rsidRPr="00062239" w:rsidRDefault="00062239" w:rsidP="005C2174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62239">
              <w:rPr>
                <w:rFonts w:ascii="Times New Roman" w:hAnsi="Times New Roman" w:cs="Times New Roman"/>
              </w:rPr>
              <w:t>п</w:t>
            </w:r>
            <w:proofErr w:type="gramEnd"/>
            <w:r w:rsidRPr="0006223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4" w:type="dxa"/>
            <w:vMerge w:val="restart"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5812" w:type="dxa"/>
            <w:gridSpan w:val="2"/>
            <w:vMerge w:val="restart"/>
          </w:tcPr>
          <w:p w:rsidR="00CA6FCE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требования и качественные характеристики (функциональные характеристики, технические свойства, требования к объему, комплектации)</w:t>
            </w:r>
            <w:r w:rsidRPr="00062239">
              <w:rPr>
                <w:rFonts w:ascii="Times New Roman" w:hAnsi="Times New Roman" w:cs="Times New Roman"/>
              </w:rPr>
              <w:t xml:space="preserve"> </w:t>
            </w:r>
          </w:p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Общие данные</w:t>
            </w:r>
          </w:p>
        </w:tc>
        <w:tc>
          <w:tcPr>
            <w:tcW w:w="851" w:type="dxa"/>
            <w:vMerge w:val="restart"/>
          </w:tcPr>
          <w:p w:rsidR="00062239" w:rsidRPr="00062239" w:rsidRDefault="00062239" w:rsidP="008F5F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62239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708" w:type="dxa"/>
            <w:vMerge w:val="restart"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eastAsia="Times New Roman" w:hAnsi="Times New Roman" w:cs="Times New Roman"/>
                <w:lang w:eastAsia="ru-RU"/>
              </w:rPr>
              <w:t>Общее кол-во</w:t>
            </w:r>
          </w:p>
        </w:tc>
      </w:tr>
      <w:tr w:rsidR="00062239" w:rsidRPr="00062239" w:rsidTr="005C2174">
        <w:trPr>
          <w:trHeight w:val="3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  <w:vMerge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239" w:rsidRPr="00062239" w:rsidTr="005C2174">
        <w:trPr>
          <w:trHeight w:val="231"/>
        </w:trPr>
        <w:tc>
          <w:tcPr>
            <w:tcW w:w="534" w:type="dxa"/>
            <w:vMerge w:val="restart"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  <w:r w:rsidRPr="00062239">
              <w:rPr>
                <w:rFonts w:ascii="Times New Roman" w:hAnsi="Times New Roman" w:cs="Times New Roman"/>
                <w:b/>
              </w:rPr>
              <w:t xml:space="preserve">Машина коммунальная на базе трактора </w:t>
            </w:r>
            <w:proofErr w:type="spellStart"/>
            <w:r w:rsidRPr="00062239">
              <w:rPr>
                <w:rFonts w:ascii="Times New Roman" w:hAnsi="Times New Roman" w:cs="Times New Roman"/>
                <w:b/>
              </w:rPr>
              <w:t>Беларус</w:t>
            </w:r>
            <w:proofErr w:type="spellEnd"/>
            <w:r w:rsidRPr="00062239">
              <w:rPr>
                <w:rFonts w:ascii="Times New Roman" w:hAnsi="Times New Roman" w:cs="Times New Roman"/>
                <w:b/>
              </w:rPr>
              <w:t xml:space="preserve"> 82.1 (или эквивалент) с установленным навесным оборудованием</w:t>
            </w:r>
          </w:p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  <w:b/>
              </w:rPr>
              <w:t>Год выпуска не ранее 2021 г</w:t>
            </w:r>
            <w:r w:rsidRPr="00062239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1 шт.</w:t>
            </w:r>
          </w:p>
        </w:tc>
      </w:tr>
      <w:tr w:rsidR="00062239" w:rsidRPr="00062239" w:rsidTr="005C2174">
        <w:trPr>
          <w:trHeight w:val="330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Тип двигателя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Дизельный</w:t>
            </w:r>
            <w:r w:rsidRPr="00062239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235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Модель двигателя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Д-243 (или эквивалент)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255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Мощность, кВт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Не менее 59,6 кВт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кВт.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276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Кабина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наличие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304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Эксплуатационная масса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Не менее 3180 кг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кг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273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W w:w="35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78"/>
            </w:tblGrid>
            <w:tr w:rsidR="00062239" w:rsidRPr="00062239" w:rsidTr="008F5FE6">
              <w:trPr>
                <w:trHeight w:val="93"/>
              </w:trPr>
              <w:tc>
                <w:tcPr>
                  <w:tcW w:w="3578" w:type="dxa"/>
                </w:tcPr>
                <w:p w:rsidR="00062239" w:rsidRPr="00062239" w:rsidRDefault="00062239" w:rsidP="008F5FE6">
                  <w:pPr>
                    <w:pStyle w:val="Default"/>
                    <w:ind w:right="-678"/>
                    <w:rPr>
                      <w:sz w:val="22"/>
                      <w:szCs w:val="22"/>
                    </w:rPr>
                  </w:pPr>
                  <w:r w:rsidRPr="00062239">
                    <w:rPr>
                      <w:sz w:val="22"/>
                      <w:szCs w:val="22"/>
                    </w:rPr>
                    <w:t xml:space="preserve"> Количество цилиндров</w:t>
                  </w:r>
                </w:p>
              </w:tc>
            </w:tr>
          </w:tbl>
          <w:p w:rsidR="00062239" w:rsidRPr="00062239" w:rsidRDefault="00062239" w:rsidP="008F5FE6">
            <w:pPr>
              <w:pStyle w:val="ae"/>
              <w:ind w:right="17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Шт.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516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Колесная формула с передним ведущим мостом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4х4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421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База, трактора </w:t>
            </w:r>
            <w:proofErr w:type="gramStart"/>
            <w:r w:rsidRPr="00062239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Не менее 1970 мм и не более 2450мм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мм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502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Общая, длина (без установленного оборудования) </w:t>
            </w:r>
            <w:proofErr w:type="gramStart"/>
            <w:r w:rsidRPr="00062239">
              <w:rPr>
                <w:rFonts w:ascii="Times New Roman" w:hAnsi="Times New Roman"/>
              </w:rPr>
              <w:t>мм</w:t>
            </w:r>
            <w:proofErr w:type="gramEnd"/>
            <w:r w:rsidRPr="0006223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Не менее 3930 мм и не более 4100 мм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мм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502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 xml:space="preserve">Общая, высота  с кабиной, </w:t>
            </w:r>
            <w:proofErr w:type="gramStart"/>
            <w:r w:rsidRPr="00062239">
              <w:rPr>
                <w:rFonts w:ascii="Times New Roman" w:hAnsi="Times New Roman"/>
              </w:rPr>
              <w:t>мм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F01E45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Не более 28</w:t>
            </w:r>
            <w:r w:rsidR="00F01E45">
              <w:rPr>
                <w:rFonts w:ascii="Times New Roman" w:hAnsi="Times New Roman"/>
              </w:rPr>
              <w:t>0</w:t>
            </w:r>
            <w:r w:rsidRPr="0006223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мм</w:t>
            </w: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502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Гидросистема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Гидравлическая или электрическая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553"/>
        </w:trPr>
        <w:tc>
          <w:tcPr>
            <w:tcW w:w="534" w:type="dxa"/>
            <w:vMerge/>
            <w:tcBorders>
              <w:bottom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Максимальная скорость движения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</w:rPr>
              <w:t>Не менее 20км/ч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2239" w:rsidRPr="00062239" w:rsidRDefault="00062239" w:rsidP="008F5FE6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062239">
              <w:rPr>
                <w:rFonts w:ascii="Times New Roman" w:hAnsi="Times New Roman"/>
              </w:rPr>
              <w:t>Км</w:t>
            </w:r>
            <w:proofErr w:type="gramEnd"/>
            <w:r w:rsidRPr="00062239">
              <w:rPr>
                <w:rFonts w:ascii="Times New Roman" w:hAnsi="Times New Roman"/>
              </w:rPr>
              <w:t>/ч</w:t>
            </w:r>
          </w:p>
        </w:tc>
        <w:tc>
          <w:tcPr>
            <w:tcW w:w="708" w:type="dxa"/>
            <w:vMerge/>
            <w:tcBorders>
              <w:bottom w:val="nil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98"/>
        </w:trPr>
        <w:tc>
          <w:tcPr>
            <w:tcW w:w="534" w:type="dxa"/>
            <w:vMerge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239">
              <w:rPr>
                <w:rFonts w:ascii="Times New Roman" w:hAnsi="Times New Roman" w:cs="Times New Roman"/>
                <w:b/>
              </w:rPr>
              <w:t>Установленное навесное оборудование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62239" w:rsidRPr="00062239" w:rsidTr="005C2174">
        <w:trPr>
          <w:trHeight w:val="1144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9" w:rsidRPr="00062239" w:rsidRDefault="00062239" w:rsidP="00062239">
            <w:pPr>
              <w:pStyle w:val="ae"/>
              <w:jc w:val="center"/>
              <w:rPr>
                <w:rFonts w:ascii="Times New Roman" w:hAnsi="Times New Roman"/>
              </w:rPr>
            </w:pPr>
            <w:r w:rsidRPr="00062239">
              <w:rPr>
                <w:rFonts w:ascii="Times New Roman" w:hAnsi="Times New Roman"/>
                <w:b/>
              </w:rPr>
              <w:t>Щетка дорожная</w:t>
            </w:r>
            <w:r w:rsidRPr="00062239">
              <w:rPr>
                <w:rFonts w:ascii="Times New Roman" w:hAnsi="Times New Roman"/>
              </w:rPr>
              <w:t xml:space="preserve"> МК-4 (МК-454) (или эквивалент) к Машине коммунальной на базе трактора </w:t>
            </w:r>
            <w:proofErr w:type="spellStart"/>
            <w:r w:rsidRPr="00062239">
              <w:rPr>
                <w:rFonts w:ascii="Times New Roman" w:hAnsi="Times New Roman"/>
              </w:rPr>
              <w:t>Беларус</w:t>
            </w:r>
            <w:proofErr w:type="spellEnd"/>
            <w:r w:rsidRPr="00062239">
              <w:rPr>
                <w:rFonts w:ascii="Times New Roman" w:hAnsi="Times New Roman"/>
              </w:rPr>
              <w:t xml:space="preserve"> 82.1(или эквивалент)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Скорость движения трактора с оборудованием,   не менее: 10</w:t>
            </w:r>
            <w:r w:rsidR="00A430E3">
              <w:rPr>
                <w:rFonts w:ascii="Times New Roman" w:hAnsi="Times New Roman" w:cs="Times New Roman"/>
              </w:rPr>
              <w:t xml:space="preserve"> </w:t>
            </w:r>
            <w:r w:rsidRPr="00062239">
              <w:rPr>
                <w:rFonts w:ascii="Times New Roman" w:hAnsi="Times New Roman" w:cs="Times New Roman"/>
              </w:rPr>
              <w:t xml:space="preserve">км/ч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proofErr w:type="gramStart"/>
            <w:r w:rsidRPr="00062239">
              <w:rPr>
                <w:rFonts w:ascii="Times New Roman" w:hAnsi="Times New Roman" w:cs="Times New Roman"/>
              </w:rPr>
              <w:t>Км</w:t>
            </w:r>
            <w:proofErr w:type="gramEnd"/>
            <w:r w:rsidRPr="00062239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421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Масса щеточного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 xml:space="preserve"> Не менее 230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463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 xml:space="preserve">Длина оборудования щеточного, </w:t>
            </w:r>
            <w:proofErr w:type="gramStart"/>
            <w:r w:rsidRPr="0006223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Не менее 1500</w:t>
            </w:r>
            <w:r w:rsidR="00A430E3">
              <w:rPr>
                <w:rFonts w:ascii="Times New Roman" w:hAnsi="Times New Roman" w:cs="Times New Roman"/>
              </w:rPr>
              <w:t xml:space="preserve"> </w:t>
            </w:r>
            <w:r w:rsidRPr="00062239">
              <w:rPr>
                <w:rFonts w:ascii="Times New Roman" w:hAnsi="Times New Roman" w:cs="Times New Roman"/>
              </w:rPr>
              <w:t>мм и не более 2000</w:t>
            </w:r>
            <w:r w:rsidR="00A430E3">
              <w:rPr>
                <w:rFonts w:ascii="Times New Roman" w:hAnsi="Times New Roman" w:cs="Times New Roman"/>
              </w:rPr>
              <w:t xml:space="preserve"> </w:t>
            </w:r>
            <w:r w:rsidRPr="0006223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757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 xml:space="preserve">Ширина обрабатываемой полосы оборудования щеточного, </w:t>
            </w:r>
            <w:proofErr w:type="gramStart"/>
            <w:r w:rsidRPr="00062239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Не менее 1500</w:t>
            </w:r>
            <w:r w:rsidR="00A430E3">
              <w:rPr>
                <w:rFonts w:ascii="Times New Roman" w:hAnsi="Times New Roman" w:cs="Times New Roman"/>
              </w:rPr>
              <w:t xml:space="preserve"> </w:t>
            </w:r>
            <w:r w:rsidRPr="00062239">
              <w:rPr>
                <w:rFonts w:ascii="Times New Roman" w:hAnsi="Times New Roman" w:cs="Times New Roman"/>
              </w:rPr>
              <w:t>мм и не более 2000</w:t>
            </w:r>
            <w:r w:rsidR="00A430E3">
              <w:rPr>
                <w:rFonts w:ascii="Times New Roman" w:hAnsi="Times New Roman" w:cs="Times New Roman"/>
              </w:rPr>
              <w:t xml:space="preserve"> </w:t>
            </w:r>
            <w:r w:rsidRPr="0006223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</w:tr>
      <w:tr w:rsidR="00062239" w:rsidRPr="00062239" w:rsidTr="005C2174">
        <w:trPr>
          <w:trHeight w:val="413"/>
        </w:trPr>
        <w:tc>
          <w:tcPr>
            <w:tcW w:w="534" w:type="dxa"/>
            <w:vMerge/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  <w:b/>
              </w:rPr>
              <w:t>Фронтальный погрузчик</w:t>
            </w:r>
            <w:r w:rsidRPr="00062239">
              <w:rPr>
                <w:rFonts w:ascii="Times New Roman" w:hAnsi="Times New Roman" w:cs="Times New Roman"/>
              </w:rPr>
              <w:t xml:space="preserve"> ПКУ-0,8-0  с ковшом ПКУ-0.8-5 (или эквивалент)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>Погрузчик - не менее 1000 кг, ковш не менее  0,8 куб/м</w:t>
            </w:r>
          </w:p>
          <w:p w:rsidR="00062239" w:rsidRPr="00062239" w:rsidRDefault="00062239" w:rsidP="008F5F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  <w:r w:rsidRPr="00062239">
              <w:rPr>
                <w:rFonts w:ascii="Times New Roman" w:hAnsi="Times New Roman" w:cs="Times New Roman"/>
              </w:rPr>
              <w:t xml:space="preserve">Кг/ </w:t>
            </w:r>
            <w:proofErr w:type="spellStart"/>
            <w:r w:rsidRPr="00062239">
              <w:rPr>
                <w:rFonts w:ascii="Times New Roman" w:hAnsi="Times New Roman" w:cs="Times New Roman"/>
              </w:rPr>
              <w:t>куб</w:t>
            </w:r>
            <w:proofErr w:type="gramStart"/>
            <w:r w:rsidRPr="0006223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nil"/>
            </w:tcBorders>
          </w:tcPr>
          <w:p w:rsidR="00062239" w:rsidRPr="00062239" w:rsidRDefault="00062239" w:rsidP="008F5FE6">
            <w:pPr>
              <w:rPr>
                <w:rFonts w:ascii="Times New Roman" w:hAnsi="Times New Roman" w:cs="Times New Roman"/>
              </w:rPr>
            </w:pPr>
          </w:p>
        </w:tc>
      </w:tr>
    </w:tbl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46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качеству поставляемого </w:t>
      </w:r>
      <w:r w:rsidR="005F25E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A0546">
        <w:rPr>
          <w:rFonts w:ascii="Times New Roman" w:hAnsi="Times New Roman" w:cs="Times New Roman"/>
          <w:b/>
          <w:bCs/>
          <w:sz w:val="24"/>
          <w:szCs w:val="24"/>
        </w:rPr>
        <w:t>овара.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3.1. Товар должен быть новым, не бывшим в употреблении, изготовлен не ранее 2021 года, покрываться оригинальной гарантией производителя (завода-изготовителя) и соответствовать характеристикам и требованиям данного Технического задания. В 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 xml:space="preserve">подтверждение этого Поставщик передает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Заказчику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соответствующие документы, включая гарантию производителя (завода-изготовителя)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овара, паспорт транспортного средства или паспорт, инструкцию или руководство по эксплуатации на русском языке, сервисную книжку.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Гарантия качества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должна подтверждаться Поставщиком проставлением записи в сервисной книжке (руководстве или инструкции по эксплуатации на русском языке) или выдачей гарантийного талона (сертификата) производителя (завода-изготовителя) или формуляра.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3.2. Гарантийный срок на поставленный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 составляет 12 (двенадцать) месяцев или 1000 </w:t>
      </w:r>
      <w:proofErr w:type="spellStart"/>
      <w:r w:rsidRPr="000A0546">
        <w:rPr>
          <w:rFonts w:ascii="Times New Roman" w:hAnsi="Times New Roman" w:cs="Times New Roman"/>
          <w:sz w:val="24"/>
          <w:szCs w:val="24"/>
          <w:lang w:eastAsia="zh-CN"/>
        </w:rPr>
        <w:t>моточасов</w:t>
      </w:r>
      <w:proofErr w:type="spellEnd"/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proofErr w:type="gramStart"/>
      <w:r w:rsidRPr="000A0546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>3.3. Наличие сервисной и технической поддержки в Москве или Московской области.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3.4. Качество поставляемого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овара должно соответствовать установленным в Российской Федерации государственным стандартам, техническим регламентам или техническим условиям производителей (заводов-изготовителей) поставляемого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и требованиям настоящего Технического задания.</w:t>
      </w:r>
    </w:p>
    <w:p w:rsidR="000A0546" w:rsidRPr="000A0546" w:rsidRDefault="000A0546" w:rsidP="000A0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3.5. Поставщик должен обеспечить предпродажную подготовку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овара в соответствии с требованиями эксплуатационной документации. Предпродажная подготовка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овара должна включать в себя: вскрытие упаковки и проверку наличия всех комплектующих, сборку изделия, заправку топливом и заливку технических жидкостей и масел (топливо, жидкости и масла в комплект поставки не входят и предоставляются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Заказчиком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), первый запуск </w:t>
      </w:r>
      <w:r w:rsidR="005F25E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овара.</w:t>
      </w:r>
    </w:p>
    <w:p w:rsidR="000A0546" w:rsidRPr="000A0546" w:rsidRDefault="000A0546" w:rsidP="000A0546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54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A0546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0A0546">
        <w:rPr>
          <w:rFonts w:ascii="Times New Roman" w:hAnsi="Times New Roman" w:cs="Times New Roman"/>
          <w:b/>
          <w:bCs/>
          <w:sz w:val="24"/>
          <w:szCs w:val="24"/>
        </w:rPr>
        <w:t xml:space="preserve">вания к упаковке поставляемого </w:t>
      </w:r>
      <w:r w:rsidR="005F25E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0A0546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0A05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0546" w:rsidRPr="000A0546" w:rsidRDefault="000A0546" w:rsidP="000A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>4.1. Товар поставляется в стандартной оригинальной упаковке производителя (завода-изготовителя), не имеющей повреждений и деформаций, которая обеспечивает 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0A0546" w:rsidRPr="000A0546" w:rsidRDefault="000A0546" w:rsidP="000A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4.2. Маркировка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0A0546" w:rsidRPr="000A0546" w:rsidRDefault="000A0546" w:rsidP="000A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4.3. Работы по подготовке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к транспортированию, погрузке, перевозке и выгрузке, а также меры безопасности при их проведении выполняются Поставщиком в соответствии с требованиями эксплуатационной документации.</w:t>
      </w:r>
    </w:p>
    <w:p w:rsidR="000A0546" w:rsidRPr="000A0546" w:rsidRDefault="000A0546" w:rsidP="000A054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4.4. </w:t>
      </w:r>
      <w:r w:rsidRPr="000A0546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Товар поставляется комплектным и в сборе с установленным навесным оборудованием.</w:t>
      </w:r>
    </w:p>
    <w:p w:rsidR="000A0546" w:rsidRPr="000A0546" w:rsidRDefault="000A0546" w:rsidP="000A0546">
      <w:pPr>
        <w:pStyle w:val="ac"/>
        <w:numPr>
          <w:ilvl w:val="0"/>
          <w:numId w:val="6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546">
        <w:rPr>
          <w:rFonts w:ascii="Times New Roman" w:hAnsi="Times New Roman" w:cs="Times New Roman"/>
          <w:b/>
          <w:sz w:val="24"/>
          <w:szCs w:val="24"/>
        </w:rPr>
        <w:t xml:space="preserve">Требования по передаче </w:t>
      </w:r>
      <w:r w:rsidR="00CA5EA3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0A0546">
        <w:rPr>
          <w:rFonts w:ascii="Times New Roman" w:hAnsi="Times New Roman" w:cs="Times New Roman"/>
          <w:b/>
          <w:sz w:val="24"/>
          <w:szCs w:val="24"/>
        </w:rPr>
        <w:t xml:space="preserve"> документов при поставке </w:t>
      </w:r>
      <w:r w:rsidR="00CA5EA3">
        <w:rPr>
          <w:rFonts w:ascii="Times New Roman" w:hAnsi="Times New Roman" w:cs="Times New Roman"/>
          <w:b/>
          <w:sz w:val="24"/>
          <w:szCs w:val="24"/>
        </w:rPr>
        <w:t>т</w:t>
      </w:r>
      <w:r w:rsidRPr="000A0546">
        <w:rPr>
          <w:rFonts w:ascii="Times New Roman" w:hAnsi="Times New Roman" w:cs="Times New Roman"/>
          <w:b/>
          <w:sz w:val="24"/>
          <w:szCs w:val="24"/>
        </w:rPr>
        <w:t>овара.</w:t>
      </w:r>
    </w:p>
    <w:p w:rsidR="000A0546" w:rsidRPr="000A0546" w:rsidRDefault="000A0546" w:rsidP="000A0546">
      <w:pPr>
        <w:pStyle w:val="14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5.1. Поставщик передает </w:t>
      </w:r>
      <w:r w:rsidR="00CA5EA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Заказчику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вместе с </w:t>
      </w:r>
      <w:r w:rsidR="00CA5EA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оваром оригиналы счета, товарной накладной (форма ТОРГ-12), счета-фактуры или УПД (Универсального передаточного документа), </w:t>
      </w:r>
      <w:r w:rsidRPr="000A0546">
        <w:rPr>
          <w:rFonts w:ascii="Times New Roman" w:hAnsi="Times New Roman"/>
          <w:sz w:val="24"/>
          <w:szCs w:val="24"/>
          <w:lang w:val="ru-RU"/>
        </w:rPr>
        <w:t xml:space="preserve">Акта сдачи – приемки </w:t>
      </w:r>
      <w:r w:rsidR="00CA5EA3">
        <w:rPr>
          <w:rFonts w:ascii="Times New Roman" w:hAnsi="Times New Roman"/>
          <w:sz w:val="24"/>
          <w:szCs w:val="24"/>
          <w:lang w:val="ru-RU"/>
        </w:rPr>
        <w:t>т</w:t>
      </w:r>
      <w:r w:rsidRPr="000A0546">
        <w:rPr>
          <w:rFonts w:ascii="Times New Roman" w:hAnsi="Times New Roman"/>
          <w:sz w:val="24"/>
          <w:szCs w:val="24"/>
          <w:lang w:val="ru-RU"/>
        </w:rPr>
        <w:t>овара,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заверенные копии сертификатов качества или соответствия установленного образца на </w:t>
      </w:r>
      <w:r w:rsidR="00CA5EA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овар, а также </w:t>
      </w:r>
      <w:r w:rsidRPr="000A0546">
        <w:rPr>
          <w:rFonts w:ascii="Times New Roman" w:hAnsi="Times New Roman"/>
          <w:sz w:val="24"/>
          <w:szCs w:val="24"/>
          <w:lang w:val="ru-RU"/>
        </w:rPr>
        <w:t xml:space="preserve">оригиналы документов, относящихся к </w:t>
      </w:r>
      <w:r w:rsidR="00CA5EA3">
        <w:rPr>
          <w:rFonts w:ascii="Times New Roman" w:hAnsi="Times New Roman"/>
          <w:sz w:val="24"/>
          <w:szCs w:val="24"/>
          <w:lang w:val="ru-RU"/>
        </w:rPr>
        <w:t>т</w:t>
      </w:r>
      <w:r w:rsidRPr="000A0546">
        <w:rPr>
          <w:rFonts w:ascii="Times New Roman" w:hAnsi="Times New Roman"/>
          <w:sz w:val="24"/>
          <w:szCs w:val="24"/>
          <w:lang w:val="ru-RU"/>
        </w:rPr>
        <w:t xml:space="preserve">овару (паспорт транспортного средства или паспорт; инструкция или руководство по эксплуатации на русском языке и т.д.), оригиналы документов, подтверждающих гарантийные обязательства Поставщика и производителя (завода-изготовителя) </w:t>
      </w:r>
      <w:r w:rsidR="00CA5EA3">
        <w:rPr>
          <w:rFonts w:ascii="Times New Roman" w:hAnsi="Times New Roman"/>
          <w:sz w:val="24"/>
          <w:szCs w:val="24"/>
          <w:lang w:val="ru-RU"/>
        </w:rPr>
        <w:t>т</w:t>
      </w:r>
      <w:r w:rsidRPr="000A0546">
        <w:rPr>
          <w:rFonts w:ascii="Times New Roman" w:hAnsi="Times New Roman"/>
          <w:sz w:val="24"/>
          <w:szCs w:val="24"/>
          <w:lang w:val="ru-RU"/>
        </w:rPr>
        <w:t>овара (гарантийный талон производителя (завода-изготовителя) или формуляр, или сервисная книжка).</w:t>
      </w:r>
    </w:p>
    <w:p w:rsidR="000A0546" w:rsidRPr="000A0546" w:rsidRDefault="000A0546" w:rsidP="000A0546">
      <w:pPr>
        <w:pStyle w:val="14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A0546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0A0546">
        <w:rPr>
          <w:rFonts w:ascii="Times New Roman" w:hAnsi="Times New Roman"/>
          <w:b/>
          <w:sz w:val="24"/>
          <w:szCs w:val="24"/>
          <w:lang w:val="ru-RU"/>
        </w:rPr>
        <w:t xml:space="preserve">. Место, условия и сроки поставки </w:t>
      </w:r>
      <w:r w:rsidR="00CA5EA3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0A0546">
        <w:rPr>
          <w:rFonts w:ascii="Times New Roman" w:hAnsi="Times New Roman"/>
          <w:b/>
          <w:sz w:val="24"/>
          <w:szCs w:val="24"/>
          <w:lang w:val="ru-RU"/>
        </w:rPr>
        <w:t>овара.</w:t>
      </w:r>
    </w:p>
    <w:p w:rsidR="000A0546" w:rsidRPr="000A0546" w:rsidRDefault="000A0546" w:rsidP="000A0546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Доставка, разгрузка и предпродажная подготовка </w:t>
      </w:r>
      <w:r w:rsidR="00CA5EA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</w:t>
      </w:r>
      <w:proofErr w:type="gramStart"/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включены</w:t>
      </w:r>
      <w:proofErr w:type="gramEnd"/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в стоимость </w:t>
      </w:r>
      <w:r w:rsidR="00CA5EA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0A0546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и осуществляются силами Поставщика по следующему адресу: </w:t>
      </w:r>
      <w:r w:rsidRPr="000A0546">
        <w:rPr>
          <w:rFonts w:ascii="Times New Roman" w:hAnsi="Times New Roman"/>
          <w:sz w:val="24"/>
          <w:szCs w:val="24"/>
          <w:lang w:val="ru-RU" w:eastAsia="zh-CN"/>
        </w:rPr>
        <w:t>г. Москва, 2-й Магистральный тупик, д. 7а.</w:t>
      </w:r>
    </w:p>
    <w:p w:rsidR="000A0546" w:rsidRPr="000A0546" w:rsidRDefault="000A0546" w:rsidP="000A0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Поставщиком в течение 30 (тридцати) календарных дней после подписания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оговора, при этом поставка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партиями не допускается.</w:t>
      </w:r>
    </w:p>
    <w:p w:rsidR="002602E2" w:rsidRDefault="000A0546" w:rsidP="008F5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6.3. Поставщик информирует </w:t>
      </w:r>
      <w:proofErr w:type="spellStart"/>
      <w:r w:rsidR="00CA5EA3">
        <w:rPr>
          <w:rFonts w:ascii="Times New Roman" w:hAnsi="Times New Roman" w:cs="Times New Roman"/>
          <w:sz w:val="24"/>
          <w:szCs w:val="24"/>
          <w:lang w:eastAsia="zh-CN"/>
        </w:rPr>
        <w:t>Закачика</w:t>
      </w:r>
      <w:proofErr w:type="spellEnd"/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 о готовности к отгрузке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овара по телефону   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 +7 (903)-117-59-83; +7 (966) 110-47-59 за 3 (три) дня до предполагаемой даты поставки. Все риски случайного повреждения или ухудшения качества </w:t>
      </w:r>
      <w:r w:rsidR="00CA5EA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овара в процессе его доставки, разгрузки и предпродажной подготовки оплачивает Поставщик.</w:t>
      </w:r>
      <w:r w:rsidR="002602E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E3BF9" w:rsidRDefault="00876AF9" w:rsidP="00876A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3774B6" w:rsidRPr="003774B6">
        <w:rPr>
          <w:rFonts w:ascii="Times New Roman" w:hAnsi="Times New Roman" w:cs="Times New Roman"/>
          <w:b/>
          <w:sz w:val="24"/>
          <w:szCs w:val="24"/>
        </w:rPr>
        <w:t xml:space="preserve">РОЕКТ </w:t>
      </w:r>
    </w:p>
    <w:p w:rsidR="008E0680" w:rsidRPr="00744A2A" w:rsidRDefault="008E0680" w:rsidP="008E0680">
      <w:pPr>
        <w:pStyle w:val="1b"/>
        <w:rPr>
          <w:rFonts w:ascii="Times New Roman" w:hAnsi="Times New Roman" w:cs="Times New Roman"/>
          <w:sz w:val="24"/>
          <w:szCs w:val="24"/>
        </w:rPr>
      </w:pPr>
      <w:r w:rsidRPr="00744A2A">
        <w:rPr>
          <w:rFonts w:ascii="Times New Roman" w:hAnsi="Times New Roman" w:cs="Times New Roman"/>
          <w:sz w:val="24"/>
          <w:szCs w:val="24"/>
        </w:rPr>
        <w:t>Договор поставки №____</w:t>
      </w:r>
    </w:p>
    <w:p w:rsidR="005F18BC" w:rsidRDefault="005F18BC" w:rsidP="003774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C7C" w:rsidRPr="00D23607" w:rsidRDefault="00AC5C7C" w:rsidP="00D2360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г. Москва</w:t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</w:r>
      <w:r w:rsidRPr="00D23607">
        <w:rPr>
          <w:rFonts w:ascii="Times New Roman" w:hAnsi="Times New Roman" w:cs="Times New Roman"/>
          <w:sz w:val="24"/>
          <w:szCs w:val="24"/>
        </w:rPr>
        <w:tab/>
        <w:t>«____» ________ 2022 г.</w:t>
      </w:r>
    </w:p>
    <w:p w:rsidR="00D23607" w:rsidRDefault="00D23607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23607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«ППП»), именуемое в дальнейшем «Покупатель», в лице ___________________________, действующего на основании ________________, с одной стороны, и ____________________________________, именуемое в дальнейшем «</w:t>
      </w:r>
      <w:r w:rsidRPr="00D23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Поставщик»</w:t>
      </w:r>
      <w:r w:rsidRPr="00D2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________________________, действующего на основании ____________, с другой стороны, именуемые в дальнейшем «Стороны», </w:t>
      </w:r>
      <w:r w:rsidRPr="00D236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на основании Протокола проведения запроса котировок в электронной форме № </w:t>
      </w:r>
      <w:r w:rsidRPr="00D236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 </w:t>
      </w:r>
      <w:r w:rsidRPr="00D23607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от «____» _______ 2022 г.</w:t>
      </w:r>
      <w:r w:rsidRPr="00D23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заключили настоящий договор поставки</w:t>
      </w:r>
      <w:proofErr w:type="gramEnd"/>
      <w:r w:rsidRPr="00D236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(далее - Договор) о нижеследующем:</w:t>
      </w:r>
    </w:p>
    <w:p w:rsidR="00AC5C7C" w:rsidRPr="00D23607" w:rsidRDefault="00AC5C7C" w:rsidP="00D2360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оплатить </w:t>
      </w:r>
      <w:r w:rsidRPr="00D23607">
        <w:rPr>
          <w:rFonts w:ascii="Times New Roman" w:hAnsi="Times New Roman" w:cs="Times New Roman"/>
          <w:sz w:val="24"/>
          <w:szCs w:val="24"/>
        </w:rPr>
        <w:t xml:space="preserve">машину коммунальную с установленным навесным оборудованием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t>(далее – Товар).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1.2. 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1.3. Описание, технические характеристики Товара указаны в Техническом задании (Приложение №2), являющемся неотъемлемой частью Договора.</w:t>
      </w:r>
    </w:p>
    <w:p w:rsidR="00D23607" w:rsidRDefault="00D23607" w:rsidP="00D23607">
      <w:pPr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C5C7C" w:rsidRPr="00D23607" w:rsidRDefault="00AC5C7C" w:rsidP="00D23607">
      <w:pPr>
        <w:autoSpaceDE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6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Порядок и срок поставки Товара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2.1. Поставка Товара осуществляется Поставщиком в течение 30 (тридцати) календарных дней после подписания Договора, при этом поставка Товара партиями не допускается.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Доставка, разгрузка и предпродажная подготовка Товара 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>включены</w:t>
      </w:r>
      <w:proofErr w:type="gramEnd"/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 в стоимость Товара и осуществляются силами Поставщика по следующему адресу: г. Москва, 2-й Магистральный тупик, д. 7а.</w:t>
      </w:r>
    </w:p>
    <w:p w:rsidR="00D23607" w:rsidRDefault="00D23607" w:rsidP="00D2360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3.1. Поставщик информирует Покупателя о готовности к отгрузке Товара по телефону + 7 (903) 117-59-83; + 7 (966) 110-47-59 за 3 (три) дня до предполагаемой даты поставки. В случае изменения адреса, номера телефона Покупателя, он обязан в течение 3 (трёх) дней с момента соответствующего изменения письменно уведомить об этом Поставщика.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3.2. При получении Товара представителю Покупателя передаются: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- оригинал счета;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- акт сдачи – приемки Товара, подписанный со стороны Поставщика;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- заверенные копии сертификатов качества или соответствия установленного образца на Товар;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- оригиналы документов, относящихся к Товару (паспорт транспортного средства или паспорт; инструкция или руководство по эксплуатации на русском языке и т.д.);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- оригиналы документов, подтверждающих гарантийные обязательства Поставщика и производителя (завода-изготовителя) Товара (гарантийный талон производителя (завода-изготовителя) или формуляр, или сервисная книжка).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lastRenderedPageBreak/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сдачи-приемки Товара, заверенных копий сертификатов качества или соответствия установленного образца на поставляемый Товар, и иных документов, указанных в п.3.2.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3.4.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Приемка Товара по количеству и ассортименту подтверждается подписью представителя Покупателя в товарной накладной (форма ТОРГ-12) или УПД в момент разгрузки Товара по адресу, указанному в п. 2.2. Договора.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3.5. Покупатель в течение 10 (десяти) рабочих дней со дня получения акта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3.6. В случае мотивированного отказа Покупателя от приемки Товара, Поставщик обязан в течение 3-х рабочих дней устранить несоответствие Товара условиям Договора и повторно направить Покупателю Акт сдачи-приемки Товара.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Акта сдачи-приемки Товара.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3.8. Когда Покупатель в соответствии с законом, иными правовыми актами или Договором отказывается от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3.9.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AC5C7C" w:rsidRPr="00D23607" w:rsidRDefault="00AC5C7C" w:rsidP="00D2360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3.10. Датой поставки считается дата подписания Покупателем Акта сдачи-приемки Товара.</w:t>
      </w: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D23607" w:rsidRDefault="00D23607" w:rsidP="00D23607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pStyle w:val="aa"/>
        <w:autoSpaceDE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2360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Цена Договора и условия оплаты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D23607">
        <w:rPr>
          <w:rFonts w:ascii="Times New Roman" w:hAnsi="Times New Roman" w:cs="Times New Roman"/>
          <w:bCs/>
          <w:sz w:val="24"/>
          <w:szCs w:val="24"/>
        </w:rPr>
        <w:t xml:space="preserve">__________________ (____________________) 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>рублей ____ копеек, в том числе НДС 20%___________ (______________) рублей ___</w:t>
      </w:r>
      <w:r w:rsidRPr="00D23607">
        <w:rPr>
          <w:rFonts w:ascii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>Цена Товара включает в себя, стоимость доставки, погрузки/разгрузки, предпродажной подготовки, стоимость упаковки, маркировки, оформления необходимой документации, таможенной очистки, утилизационных платежей в соответствии с действующим законодательством Российской Федерации, сертификации, гарантийного обслуживания,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</w:t>
      </w:r>
      <w:proofErr w:type="gramEnd"/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 расходы, которые нельзя было предусмотреть при заключении Договора.</w:t>
      </w:r>
    </w:p>
    <w:p w:rsidR="00AC5C7C" w:rsidRPr="00D23607" w:rsidRDefault="00AC5C7C" w:rsidP="00D236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D23607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Style w:val="blk"/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  <w:r w:rsidRPr="00D23607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D2360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3607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Товара,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AC5C7C" w:rsidRPr="00D23607" w:rsidRDefault="00AC5C7C" w:rsidP="00D23607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Оплата осуществляется за фактически поставленный Покупателем Товар. Покупатель обязуется оплатить поставленный Товар в течение 7 (семи) рабочих дней с момента подписания Сторонами Акта сдачи-приемки Товара, на основании счета, счета-фактуры, подписанной Покупателем товарной накладной (форма ТОРГ-12) или УПД, заверенных копий сертификатов качества или деклараций соответствия установленного образца на Товар и иных документов, перечисленных в п.3.2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Товара производится в безналичном порядке в рублях, путем перечисления денежных средств на расчетный счет Поставщика</w:t>
      </w:r>
      <w:r w:rsidRPr="00D2360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D2360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D23607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D23607" w:rsidRDefault="00D23607" w:rsidP="00D236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6.1. Поставщик обязан: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>ассортименте</w:t>
      </w:r>
      <w:proofErr w:type="gramEnd"/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на замену и за свой счет не позднее со дня его обнаружения.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и предпродажной подготовке Товара.</w:t>
      </w:r>
    </w:p>
    <w:p w:rsidR="00AC5C7C" w:rsidRPr="00D23607" w:rsidRDefault="00AC5C7C" w:rsidP="00D2360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23607">
        <w:rPr>
          <w:rFonts w:ascii="Times New Roman" w:hAnsi="Times New Roman" w:cs="Times New Roman"/>
          <w:lang w:eastAsia="zh-CN"/>
        </w:rPr>
        <w:t xml:space="preserve">6.1.5. Передать </w:t>
      </w:r>
      <w:r w:rsidRPr="00D23607">
        <w:rPr>
          <w:rFonts w:ascii="Times New Roman" w:hAnsi="Times New Roman" w:cs="Times New Roman"/>
        </w:rPr>
        <w:t>вместе с Товаром документы, относящиеся к Товару.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6.2.2. Осуществить по согласованию с Покупателем досрочную поставку Товара.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6.3. Покупатель обязан: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6.3.1. Обеспечить прием Товара.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6.4. Покупатель вправе: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6.4.4. Требовать от Поставщика представления надлежащим образом оформленных документов, указанных в пункте 3.2 Договора, подтверждающих исполнение обязательств в соответствии с условиями Договора.</w:t>
      </w:r>
    </w:p>
    <w:p w:rsidR="00D23607" w:rsidRDefault="00D23607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7.1. Поставщик гарантирует, что поставляемый по Договору Товар является новым, не бывшим в употреблении, изготовлен не ранее 2021 года и покрывается оригинальной гарантией производителя (завода-изготовителя). В подтверждение этого Поставщик передает Покупателю соответствующие документы, включая гарантию производителя (завода-изготовителя).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7.2. Гарантийный срок на Товар указан в Техническом задании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7.3. В период гарантийного срока Поставщик обязуется за свой счет производить устранение недостатков Товара, в установленный срок согласно п. 6.1.2. Договора осуществлять замену Товара ненадлежащего качества в соответствии с требованиями законодательства Российской Федерации.</w:t>
      </w:r>
    </w:p>
    <w:p w:rsidR="00D23607" w:rsidRDefault="00D23607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C5C7C" w:rsidRPr="00D23607" w:rsidRDefault="00AC5C7C" w:rsidP="00D23607">
      <w:pPr>
        <w:pStyle w:val="310"/>
        <w:ind w:left="0" w:firstLine="709"/>
        <w:rPr>
          <w:b w:val="0"/>
          <w:lang w:eastAsia="zh-CN"/>
        </w:rPr>
      </w:pPr>
      <w:r w:rsidRPr="00D23607">
        <w:rPr>
          <w:b w:val="0"/>
          <w:lang w:eastAsia="zh-CN"/>
        </w:rPr>
        <w:t>8.2. В случае просрочки исполнения Покупателем обязательств по оплате, предусмотренного Договором, Поставщик вправе потребовать уплаты неустойки (пени, штраф).</w:t>
      </w:r>
    </w:p>
    <w:p w:rsidR="00AC5C7C" w:rsidRPr="00D23607" w:rsidRDefault="00AC5C7C" w:rsidP="00D23607">
      <w:pPr>
        <w:pStyle w:val="310"/>
        <w:ind w:left="0" w:firstLine="709"/>
        <w:rPr>
          <w:b w:val="0"/>
          <w:lang w:eastAsia="zh-CN"/>
        </w:rPr>
      </w:pPr>
      <w:r w:rsidRPr="00D23607">
        <w:rPr>
          <w:b w:val="0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1 000 (одна тысяча) рублей 00 копеек.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штраф).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 ________ (___________________________________) </w:t>
      </w:r>
      <w:proofErr w:type="gramEnd"/>
      <w:r w:rsidRPr="00D23607">
        <w:rPr>
          <w:rFonts w:ascii="Times New Roman" w:hAnsi="Times New Roman" w:cs="Times New Roman"/>
          <w:sz w:val="24"/>
          <w:szCs w:val="24"/>
          <w:lang w:eastAsia="zh-CN"/>
        </w:rPr>
        <w:t>рублей ____ копеек.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8.6. В случае нарушения Поставщиком обязательств по Договору, Покупатель вправе удержать начисленную за нарушение неустойку (штраф, </w:t>
      </w:r>
      <w:r w:rsidRPr="00D23607">
        <w:rPr>
          <w:rFonts w:ascii="Times New Roman" w:hAnsi="Times New Roman" w:cs="Times New Roman"/>
          <w:sz w:val="24"/>
          <w:szCs w:val="24"/>
          <w:lang w:eastAsia="zh-CN"/>
        </w:rPr>
        <w:t>пени</w:t>
      </w:r>
      <w:r w:rsidRPr="00D23607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:rsidR="00D23607" w:rsidRDefault="00D23607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9. Порядок разрешения споров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 xml:space="preserve">9.1. </w:t>
      </w: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дан Стороне, направившей претензию, в течение 10 (десяти) рабочих дней со дня ее получения.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При </w:t>
      </w:r>
      <w:proofErr w:type="gramStart"/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поступлении</w:t>
      </w:r>
      <w:proofErr w:type="gramEnd"/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 Москвы. </w:t>
      </w:r>
    </w:p>
    <w:p w:rsidR="00D23607" w:rsidRDefault="00D23607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D23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</w:t>
      </w:r>
      <w:r w:rsidRPr="00D23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23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Документ, выданный </w:t>
      </w:r>
      <w:r w:rsidRPr="00D23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органом, является</w:t>
      </w: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AC5C7C" w:rsidRPr="00D23607" w:rsidRDefault="00AC5C7C" w:rsidP="00D23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D23607" w:rsidRDefault="00D23607" w:rsidP="00D23607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AC5C7C" w:rsidRPr="00D23607" w:rsidRDefault="00AC5C7C" w:rsidP="00D23607">
      <w:pPr>
        <w:pStyle w:val="ConsPlusNormal"/>
        <w:jc w:val="center"/>
        <w:rPr>
          <w:rFonts w:ascii="Times New Roman" w:hAnsi="Times New Roman" w:cs="Times New Roman"/>
          <w:b/>
        </w:rPr>
      </w:pPr>
      <w:r w:rsidRPr="00D23607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Договор считается заключенным с момента его подписания Сторонами и действует до «30» ноября 2022 г. (включительно), а в части оплаты – до полного завершения взаиморасчетов между Сторонами.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11.3.5. отказа Поставщика передать Покупателю Товар или принадлежности к нему;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нарушения Поставщиком требований к ассортименту или техническим характеристикам поставляемого Товара;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60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D23607" w:rsidRDefault="00D23607" w:rsidP="00D23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доходов, </w:t>
      </w:r>
      <w:r w:rsidRPr="00D23607">
        <w:rPr>
          <w:rFonts w:ascii="Times New Roman" w:hAnsi="Times New Roman" w:cs="Times New Roman"/>
          <w:bCs/>
          <w:sz w:val="24"/>
          <w:szCs w:val="24"/>
        </w:rPr>
        <w:lastRenderedPageBreak/>
        <w:t>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десяти рабочих дней с даты направления письменного уведомления.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D2360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D23607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AC5C7C" w:rsidRPr="00D23607" w:rsidRDefault="00AC5C7C" w:rsidP="00D2360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607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AC5C7C" w:rsidRPr="00D23607" w:rsidRDefault="00AC5C7C" w:rsidP="00D236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AC5C7C" w:rsidRPr="00D23607" w:rsidRDefault="00AC5C7C" w:rsidP="00D23607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D23607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D23607">
        <w:rPr>
          <w:rFonts w:ascii="Times New Roman" w:hAnsi="Times New Roman" w:cs="Times New Roman"/>
          <w:sz w:val="24"/>
          <w:szCs w:val="24"/>
        </w:rPr>
        <w:t xml:space="preserve"> не распространяется </w:t>
      </w:r>
      <w:r w:rsidRPr="00D23607">
        <w:rPr>
          <w:rFonts w:ascii="Times New Roman" w:hAnsi="Times New Roman" w:cs="Times New Roman"/>
          <w:sz w:val="24"/>
          <w:szCs w:val="24"/>
        </w:rPr>
        <w:lastRenderedPageBreak/>
        <w:t>на документы, к числу которых относится: Договор, все приложения 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AC5C7C" w:rsidRPr="00D23607" w:rsidRDefault="00AC5C7C" w:rsidP="00D23607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AC5C7C" w:rsidRPr="00D23607" w:rsidRDefault="00AC5C7C" w:rsidP="00D23607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 xml:space="preserve">14.2.1. для Покупателя: </w:t>
      </w:r>
      <w:hyperlink r:id="rId18" w:history="1">
        <w:r w:rsidRPr="00D23607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gutskalova</w:t>
        </w:r>
        <w:r w:rsidRPr="00D23607">
          <w:rPr>
            <w:rStyle w:val="a8"/>
            <w:rFonts w:ascii="Times New Roman" w:hAnsi="Times New Roman" w:cs="Times New Roman"/>
            <w:sz w:val="24"/>
            <w:szCs w:val="24"/>
          </w:rPr>
          <w:t>@pppudp.ru</w:t>
        </w:r>
      </w:hyperlink>
      <w:r w:rsidRPr="00D2360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23607">
        <w:rPr>
          <w:rFonts w:ascii="Times New Roman" w:hAnsi="Times New Roman" w:cs="Times New Roman"/>
          <w:sz w:val="24"/>
          <w:szCs w:val="24"/>
          <w:lang w:val="en-US"/>
        </w:rPr>
        <w:t>pochivalin</w:t>
      </w:r>
      <w:proofErr w:type="spellEnd"/>
      <w:r w:rsidRPr="00D23607">
        <w:rPr>
          <w:rFonts w:ascii="Times New Roman" w:hAnsi="Times New Roman" w:cs="Times New Roman"/>
          <w:sz w:val="24"/>
          <w:szCs w:val="24"/>
        </w:rPr>
        <w:t>@pppudp.ru.</w:t>
      </w:r>
    </w:p>
    <w:p w:rsidR="00AC5C7C" w:rsidRPr="00D23607" w:rsidRDefault="00AC5C7C" w:rsidP="00D23607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14.2.2. для Поставщика: ___________________.</w:t>
      </w:r>
    </w:p>
    <w:p w:rsidR="00AC5C7C" w:rsidRPr="00D23607" w:rsidRDefault="00AC5C7C" w:rsidP="00D23607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AC5C7C" w:rsidRPr="00D23607" w:rsidRDefault="00AC5C7C" w:rsidP="00D236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AC5C7C" w:rsidRPr="00D23607" w:rsidRDefault="00AC5C7C" w:rsidP="00D23607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D23607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D23607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D23607">
        <w:rPr>
          <w:rFonts w:ascii="Times New Roman" w:hAnsi="Times New Roman" w:cs="Times New Roman"/>
          <w:szCs w:val="24"/>
        </w:rPr>
        <w:t xml:space="preserve"> изменений.</w:t>
      </w:r>
    </w:p>
    <w:p w:rsidR="00AC5C7C" w:rsidRPr="00D23607" w:rsidRDefault="00AC5C7C" w:rsidP="00D23607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D23607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AC5C7C" w:rsidRPr="00D23607" w:rsidRDefault="00AC5C7C" w:rsidP="00D23607">
      <w:pPr>
        <w:pStyle w:val="afb"/>
        <w:ind w:firstLine="709"/>
        <w:jc w:val="both"/>
        <w:rPr>
          <w:rFonts w:ascii="Times New Roman" w:hAnsi="Times New Roman" w:cs="Times New Roman"/>
          <w:szCs w:val="24"/>
        </w:rPr>
      </w:pPr>
      <w:r w:rsidRPr="00D23607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14.8. Договор имеет приложения, являющиеся его неотъемлемой частью:</w:t>
      </w:r>
    </w:p>
    <w:p w:rsidR="00AC5C7C" w:rsidRPr="00D23607" w:rsidRDefault="00AC5C7C" w:rsidP="00D23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AC5C7C" w:rsidRPr="00D23607" w:rsidRDefault="00AC5C7C" w:rsidP="00D23607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23607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AC5C7C" w:rsidRPr="00D23607" w:rsidRDefault="00AC5C7C" w:rsidP="00D23607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C5C7C" w:rsidRPr="00D23607" w:rsidRDefault="00AC5C7C" w:rsidP="00D236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607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zh-CN"/>
              </w:rPr>
              <w:t>Покупатель: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ФГУП «ППП»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ЮРИДИЧЕСКИЙ АДРЕС: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125047, Москва, 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ФАКТИЧЕСКИЙ АДРЕС: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125047, Москва, 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ИНН 7710142570, КПП 771001001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ОГРН 1027700045999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ОКПО 17664448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БАНКОВСКИЕ РЕКВИЗИТЫ: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proofErr w:type="gramStart"/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Р</w:t>
            </w:r>
            <w:proofErr w:type="gramEnd"/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/С: 40502810738040100099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ПАО СБЕРБАНК Г.МОСКВА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БИК: 044525225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К/С: 30101810400000000225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AC5C7C" w:rsidRPr="00D23607" w:rsidRDefault="00AC5C7C" w:rsidP="00D236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От ФГУП «ППП»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________________ 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М.П.</w:t>
            </w:r>
          </w:p>
          <w:p w:rsidR="00AC5C7C" w:rsidRPr="00D23607" w:rsidRDefault="00AC5C7C" w:rsidP="00D23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AC5C7C" w:rsidRPr="009E3707" w:rsidRDefault="00AC5C7C" w:rsidP="00AC5C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43"/>
        <w:gridCol w:w="1175"/>
        <w:gridCol w:w="993"/>
        <w:gridCol w:w="1417"/>
        <w:gridCol w:w="1418"/>
      </w:tblGrid>
      <w:tr w:rsidR="00AC5C7C" w:rsidRPr="00D23607" w:rsidTr="00D23607">
        <w:trPr>
          <w:trHeight w:val="375"/>
          <w:jc w:val="center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5C7C" w:rsidRPr="00D23607" w:rsidRDefault="00AC5C7C" w:rsidP="00D236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AC5C7C" w:rsidRPr="00D23607" w:rsidRDefault="00AC5C7C" w:rsidP="00D236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 Договору поставки </w:t>
            </w:r>
            <w:r w:rsidRPr="00D23607">
              <w:rPr>
                <w:rFonts w:ascii="Times New Roman" w:hAnsi="Times New Roman" w:cs="Times New Roman"/>
                <w:sz w:val="24"/>
                <w:szCs w:val="24"/>
              </w:rPr>
              <w:t>№ ________________</w:t>
            </w:r>
          </w:p>
          <w:p w:rsidR="00AC5C7C" w:rsidRPr="00D23607" w:rsidRDefault="00AC5C7C" w:rsidP="00D236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2022г.</w:t>
            </w:r>
          </w:p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Спецификация </w:t>
            </w:r>
          </w:p>
        </w:tc>
      </w:tr>
      <w:tr w:rsidR="00AC5C7C" w:rsidRPr="00D23607" w:rsidTr="00D23607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9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C7C" w:rsidRPr="00D23607" w:rsidTr="00D23607">
        <w:trPr>
          <w:trHeight w:val="43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5C7C" w:rsidRPr="00D23607" w:rsidRDefault="00AC5C7C" w:rsidP="00D236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36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 20 %: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C7C" w:rsidRPr="00D23607" w:rsidRDefault="00AC5C7C" w:rsidP="00D236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5C7C" w:rsidRPr="00D23607" w:rsidRDefault="00AC5C7C" w:rsidP="00AC5C7C">
      <w:pPr>
        <w:rPr>
          <w:rFonts w:ascii="Times New Roman" w:hAnsi="Times New Roman" w:cs="Times New Roman"/>
          <w:sz w:val="24"/>
          <w:szCs w:val="24"/>
        </w:rPr>
      </w:pPr>
    </w:p>
    <w:p w:rsidR="00AC5C7C" w:rsidRPr="00D23607" w:rsidRDefault="00AC5C7C" w:rsidP="00AC5C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</w:tc>
      </w:tr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 ФГУП «ППП»</w:t>
            </w:r>
          </w:p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</w:p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____________________________</w:t>
            </w:r>
          </w:p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Pr="00D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</w:t>
            </w:r>
          </w:p>
          <w:p w:rsidR="00AC5C7C" w:rsidRPr="00D23607" w:rsidRDefault="00AC5C7C" w:rsidP="00D2360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AC5C7C" w:rsidRPr="005E1AD5" w:rsidRDefault="00AC5C7C" w:rsidP="00AC5C7C">
      <w:pPr>
        <w:rPr>
          <w:rFonts w:ascii="Times New Roman" w:hAnsi="Times New Roman" w:cs="Times New Roman"/>
          <w:sz w:val="24"/>
          <w:szCs w:val="24"/>
        </w:rPr>
      </w:pPr>
    </w:p>
    <w:p w:rsidR="00AC5C7C" w:rsidRPr="005E1AD5" w:rsidRDefault="00AC5C7C" w:rsidP="00AC5C7C">
      <w:pPr>
        <w:rPr>
          <w:rFonts w:ascii="Times New Roman" w:hAnsi="Times New Roman" w:cs="Times New Roman"/>
          <w:sz w:val="24"/>
          <w:szCs w:val="24"/>
        </w:rPr>
      </w:pPr>
      <w:r w:rsidRPr="005E1AD5">
        <w:rPr>
          <w:rFonts w:ascii="Times New Roman" w:hAnsi="Times New Roman" w:cs="Times New Roman"/>
          <w:sz w:val="24"/>
          <w:szCs w:val="24"/>
        </w:rPr>
        <w:br w:type="page"/>
      </w:r>
    </w:p>
    <w:p w:rsidR="00AC5C7C" w:rsidRPr="00D23607" w:rsidRDefault="00AC5C7C" w:rsidP="00D2360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2360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AC5C7C" w:rsidRPr="00D23607" w:rsidRDefault="00AC5C7C" w:rsidP="00D2360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236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Договору поставки </w:t>
      </w:r>
      <w:r w:rsidRPr="00D23607">
        <w:rPr>
          <w:rFonts w:ascii="Times New Roman" w:hAnsi="Times New Roman" w:cs="Times New Roman"/>
          <w:sz w:val="24"/>
          <w:szCs w:val="24"/>
        </w:rPr>
        <w:t>№ ________________</w:t>
      </w:r>
    </w:p>
    <w:p w:rsidR="00AC5C7C" w:rsidRPr="00D23607" w:rsidRDefault="00AC5C7C" w:rsidP="00D236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3607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2022г.</w:t>
      </w:r>
    </w:p>
    <w:p w:rsidR="00AC5C7C" w:rsidRPr="00D23607" w:rsidRDefault="00AC5C7C" w:rsidP="00D236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C5C7C" w:rsidRPr="00D23607" w:rsidRDefault="00AC5C7C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60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AC5C7C" w:rsidRPr="00D23607" w:rsidRDefault="00AC5C7C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3607">
        <w:rPr>
          <w:rFonts w:ascii="Times New Roman" w:hAnsi="Times New Roman" w:cs="Times New Roman"/>
          <w:sz w:val="24"/>
          <w:szCs w:val="24"/>
        </w:rPr>
        <w:t>на поставку машины коммунальной с установленным навесным оборудованием</w:t>
      </w:r>
    </w:p>
    <w:p w:rsidR="00AC5C7C" w:rsidRPr="00D23607" w:rsidRDefault="00AC5C7C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P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P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P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P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07" w:rsidRPr="00D23607" w:rsidRDefault="00D23607" w:rsidP="00D2360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8BC" w:rsidRPr="00D23607" w:rsidRDefault="005F18BC" w:rsidP="00D236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C7C" w:rsidRPr="00D23607" w:rsidRDefault="00AC5C7C" w:rsidP="00D2360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</w:tc>
      </w:tr>
      <w:tr w:rsidR="00AC5C7C" w:rsidRPr="00D23607" w:rsidTr="00D23607">
        <w:trPr>
          <w:trHeight w:val="567"/>
        </w:trPr>
        <w:tc>
          <w:tcPr>
            <w:tcW w:w="5070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От ФГУП «ППП»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_______________ 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AC5C7C" w:rsidRPr="00D23607" w:rsidRDefault="00AC5C7C" w:rsidP="00D23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</w:t>
            </w:r>
            <w:r w:rsidRPr="00D23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D2360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AC5C7C" w:rsidRPr="00D23607" w:rsidRDefault="00AC5C7C" w:rsidP="00D236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C5C7C" w:rsidRPr="003774B6" w:rsidRDefault="00AC5C7C" w:rsidP="003774B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2CA" w:rsidRDefault="009722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7D3B02" w:rsidRDefault="007F058B" w:rsidP="009B79F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02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07A5F" w:rsidRPr="007D3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633">
        <w:rPr>
          <w:rFonts w:ascii="Times New Roman" w:hAnsi="Times New Roman" w:cs="Times New Roman"/>
          <w:b/>
          <w:sz w:val="24"/>
          <w:szCs w:val="24"/>
        </w:rPr>
        <w:t>1</w:t>
      </w:r>
      <w:r w:rsidRPr="007D3B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093" w:rsidRPr="00EE58F8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 УЧАСТНИКА В ОТНОШЕНИИ ПРЕДМЕТА ЗАКУПКИ</w:t>
      </w:r>
    </w:p>
    <w:p w:rsidR="00CC5AF3" w:rsidRPr="007D3B02" w:rsidRDefault="00CC5AF3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B02">
        <w:rPr>
          <w:rFonts w:ascii="Times New Roman" w:hAnsi="Times New Roman" w:cs="Times New Roman"/>
          <w:i/>
          <w:sz w:val="24"/>
          <w:szCs w:val="24"/>
        </w:rPr>
        <w:t xml:space="preserve">(в данной форме цена </w:t>
      </w:r>
      <w:r w:rsidR="00BA102A">
        <w:rPr>
          <w:rFonts w:ascii="Times New Roman" w:hAnsi="Times New Roman" w:cs="Times New Roman"/>
          <w:i/>
          <w:sz w:val="24"/>
          <w:szCs w:val="24"/>
        </w:rPr>
        <w:t>договора</w:t>
      </w:r>
      <w:r w:rsidRPr="007D3B02">
        <w:rPr>
          <w:rFonts w:ascii="Times New Roman" w:hAnsi="Times New Roman" w:cs="Times New Roman"/>
          <w:i/>
          <w:sz w:val="24"/>
          <w:szCs w:val="24"/>
        </w:rPr>
        <w:t xml:space="preserve"> не указывается)</w:t>
      </w: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B02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7D3B02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D3B02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7D3B02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B02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7D3B02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58F8" w:rsidRPr="00EE58F8" w:rsidRDefault="00EE58F8" w:rsidP="00CF3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F8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 УЧАСТНИКА В ОТНОШЕНИИ ПРЕДМЕТА ЗАКУПКИ</w:t>
      </w:r>
      <w:r w:rsidRPr="00EE58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130" w:rsidRPr="00EF67BF" w:rsidRDefault="00647130" w:rsidP="00CF3D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E58F8" w:rsidRDefault="00CF3D48" w:rsidP="00EE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B02">
        <w:rPr>
          <w:rFonts w:ascii="Times New Roman" w:hAnsi="Times New Roman" w:cs="Times New Roman"/>
          <w:b/>
          <w:bCs/>
          <w:sz w:val="24"/>
          <w:szCs w:val="24"/>
        </w:rPr>
        <w:t>№ ЭЗК/СМП-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41DAB">
        <w:rPr>
          <w:rFonts w:ascii="Times New Roman" w:hAnsi="Times New Roman" w:cs="Times New Roman"/>
          <w:b/>
          <w:bCs/>
          <w:sz w:val="24"/>
          <w:szCs w:val="24"/>
        </w:rPr>
        <w:t>Э-М</w:t>
      </w:r>
      <w:r w:rsidR="00EB2868"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038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1DA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641DA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B2868">
        <w:rPr>
          <w:rFonts w:ascii="Times New Roman" w:hAnsi="Times New Roman" w:cs="Times New Roman"/>
          <w:b/>
          <w:bCs/>
          <w:sz w:val="24"/>
          <w:szCs w:val="24"/>
        </w:rPr>
        <w:t>-22</w:t>
      </w:r>
    </w:p>
    <w:p w:rsidR="00EE58F8" w:rsidRDefault="00EE58F8" w:rsidP="00EE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82C" w:rsidRDefault="00A31BF6" w:rsidP="00F038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69C">
        <w:rPr>
          <w:rFonts w:ascii="Times New Roman" w:hAnsi="Times New Roman" w:cs="Times New Roman"/>
          <w:sz w:val="24"/>
          <w:szCs w:val="24"/>
        </w:rPr>
        <w:t xml:space="preserve">1. </w:t>
      </w:r>
      <w:r w:rsidR="00EE58F8" w:rsidRPr="006C769C">
        <w:rPr>
          <w:rFonts w:ascii="Times New Roman" w:hAnsi="Times New Roman" w:cs="Times New Roman"/>
          <w:sz w:val="24"/>
          <w:szCs w:val="24"/>
        </w:rPr>
        <w:t xml:space="preserve">Предмет закупки: </w:t>
      </w:r>
      <w:r w:rsidR="00BA6805" w:rsidRPr="00F0382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поставка </w:t>
      </w:r>
      <w:r w:rsidR="00641DAB" w:rsidRPr="00357539">
        <w:rPr>
          <w:rFonts w:ascii="Times New Roman" w:hAnsi="Times New Roman" w:cs="Times New Roman"/>
          <w:sz w:val="24"/>
          <w:szCs w:val="24"/>
        </w:rPr>
        <w:t>машины коммунальной с установленным навесным оборудованием</w:t>
      </w:r>
      <w:r w:rsidR="00F0382C" w:rsidRPr="00F0382C">
        <w:rPr>
          <w:rFonts w:ascii="Times New Roman" w:hAnsi="Times New Roman" w:cs="Times New Roman"/>
          <w:sz w:val="24"/>
          <w:szCs w:val="24"/>
        </w:rPr>
        <w:t>.</w:t>
      </w:r>
    </w:p>
    <w:p w:rsidR="00F034D5" w:rsidRPr="004C794E" w:rsidRDefault="00A31BF6" w:rsidP="00F0382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C4776" w:rsidRPr="008F08A0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034D5" w:rsidRPr="004C794E">
        <w:rPr>
          <w:rFonts w:ascii="Times New Roman" w:hAnsi="Times New Roman" w:cs="Times New Roman"/>
          <w:sz w:val="24"/>
          <w:szCs w:val="24"/>
        </w:rPr>
        <w:t>Изучив извещение о проведении запроса котировок в электронной форме, ____________________________________________________________________________,</w:t>
      </w:r>
    </w:p>
    <w:p w:rsidR="00F034D5" w:rsidRPr="004C794E" w:rsidRDefault="00F034D5" w:rsidP="006811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E268C3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4C794E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4C794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4C794E" w:rsidRDefault="00F034D5" w:rsidP="003D1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4E">
        <w:rPr>
          <w:rFonts w:ascii="Times New Roman" w:hAnsi="Times New Roman" w:cs="Times New Roman"/>
          <w:sz w:val="24"/>
          <w:szCs w:val="24"/>
        </w:rPr>
        <w:t>в</w:t>
      </w:r>
      <w:r w:rsidR="00D07774">
        <w:rPr>
          <w:rFonts w:ascii="Times New Roman" w:hAnsi="Times New Roman" w:cs="Times New Roman"/>
          <w:sz w:val="24"/>
          <w:szCs w:val="24"/>
        </w:rPr>
        <w:t xml:space="preserve"> </w:t>
      </w:r>
      <w:r w:rsidRPr="004C794E">
        <w:rPr>
          <w:rFonts w:ascii="Times New Roman" w:hAnsi="Times New Roman" w:cs="Times New Roman"/>
          <w:sz w:val="24"/>
          <w:szCs w:val="24"/>
        </w:rPr>
        <w:t>лице____</w:t>
      </w:r>
      <w:r w:rsidR="003D1D69">
        <w:rPr>
          <w:rFonts w:ascii="Times New Roman" w:hAnsi="Times New Roman" w:cs="Times New Roman"/>
          <w:sz w:val="24"/>
          <w:szCs w:val="24"/>
        </w:rPr>
        <w:t>____</w:t>
      </w:r>
      <w:r w:rsidRPr="004C794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</w:t>
      </w:r>
    </w:p>
    <w:p w:rsidR="00F034D5" w:rsidRPr="004C794E" w:rsidRDefault="00F034D5" w:rsidP="00295561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должности 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и </w:t>
      </w:r>
      <w:r w:rsidR="00295561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Ф.И.О.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руководителя</w:t>
      </w:r>
      <w:r w:rsidR="002955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F034D5" w:rsidRPr="004C794E" w:rsidRDefault="00F034D5" w:rsidP="00582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94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4C794E">
        <w:rPr>
          <w:rFonts w:ascii="Times New Roman" w:hAnsi="Times New Roman" w:cs="Times New Roman"/>
          <w:sz w:val="24"/>
          <w:szCs w:val="24"/>
        </w:rPr>
        <w:t xml:space="preserve"> на основании _______________, сообщает о согласии участвовать в запросе </w:t>
      </w:r>
    </w:p>
    <w:p w:rsidR="00F034D5" w:rsidRPr="004C794E" w:rsidRDefault="009F34C5" w:rsidP="009F34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</w:t>
      </w:r>
      <w:r w:rsidR="00F034D5" w:rsidRPr="004C794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38106B" w:rsidRDefault="00F034D5" w:rsidP="007E14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94E">
        <w:rPr>
          <w:rFonts w:ascii="Times New Roman" w:hAnsi="Times New Roman" w:cs="Times New Roman"/>
          <w:sz w:val="24"/>
          <w:szCs w:val="24"/>
        </w:rPr>
        <w:t xml:space="preserve">котировок в электронной форме на условиях, </w:t>
      </w:r>
      <w:r w:rsidR="00823A00" w:rsidRPr="004C794E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предусмотренных </w:t>
      </w:r>
      <w:r w:rsidR="00823A00" w:rsidRPr="004C794E">
        <w:rPr>
          <w:rFonts w:ascii="Times New Roman" w:hAnsi="Times New Roman" w:cs="Times New Roman"/>
          <w:sz w:val="24"/>
          <w:szCs w:val="24"/>
        </w:rPr>
        <w:t xml:space="preserve">извещением </w:t>
      </w:r>
      <w:r w:rsidR="0053772E" w:rsidRPr="004C794E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53772E" w:rsidRPr="0038106B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r w:rsidR="00823A00" w:rsidRPr="0038106B">
        <w:rPr>
          <w:rFonts w:ascii="Times New Roman" w:hAnsi="Times New Roman" w:cs="Times New Roman"/>
          <w:sz w:val="24"/>
          <w:szCs w:val="24"/>
        </w:rPr>
        <w:t>и</w:t>
      </w:r>
      <w:r w:rsidR="00823A00" w:rsidRPr="0038106B">
        <w:rPr>
          <w:rFonts w:ascii="Times New Roman" w:hAnsi="Times New Roman" w:cs="Times New Roman"/>
          <w:color w:val="000000"/>
          <w:sz w:val="24"/>
          <w:szCs w:val="24"/>
        </w:rPr>
        <w:t xml:space="preserve"> проектом договора</w:t>
      </w:r>
      <w:r w:rsidRPr="0038106B">
        <w:rPr>
          <w:rFonts w:ascii="Times New Roman" w:hAnsi="Times New Roman" w:cs="Times New Roman"/>
          <w:sz w:val="24"/>
          <w:szCs w:val="24"/>
        </w:rPr>
        <w:t>, и направляет настоящую заявку.</w:t>
      </w:r>
      <w:r w:rsidR="00823A00" w:rsidRPr="00381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00F1" w:rsidRPr="000D00BB" w:rsidRDefault="00A31BF6" w:rsidP="004C7CF9">
      <w:pPr>
        <w:spacing w:after="0" w:line="240" w:lineRule="auto"/>
        <w:ind w:firstLine="709"/>
        <w:jc w:val="both"/>
        <w:rPr>
          <w:rFonts w:eastAsia="Calibri"/>
        </w:rPr>
      </w:pPr>
      <w:r w:rsidRPr="000D00BB">
        <w:rPr>
          <w:rFonts w:ascii="Times New Roman" w:hAnsi="Times New Roman" w:cs="Times New Roman"/>
          <w:sz w:val="24"/>
          <w:szCs w:val="24"/>
        </w:rPr>
        <w:t>3</w:t>
      </w:r>
      <w:r w:rsidR="008A0A5E" w:rsidRPr="000D00BB">
        <w:rPr>
          <w:rFonts w:ascii="Times New Roman" w:hAnsi="Times New Roman" w:cs="Times New Roman"/>
          <w:sz w:val="24"/>
          <w:szCs w:val="24"/>
        </w:rPr>
        <w:t>. </w:t>
      </w:r>
      <w:r w:rsidR="00E12FBE">
        <w:rPr>
          <w:rFonts w:ascii="Times New Roman" w:hAnsi="Times New Roman" w:cs="Times New Roman"/>
          <w:sz w:val="24"/>
          <w:szCs w:val="24"/>
        </w:rPr>
        <w:t>Описание объекта закупки</w:t>
      </w:r>
      <w:r w:rsidR="00994C5A">
        <w:rPr>
          <w:rFonts w:ascii="Times New Roman" w:hAnsi="Times New Roman" w:cs="Times New Roman"/>
          <w:sz w:val="24"/>
          <w:szCs w:val="24"/>
        </w:rPr>
        <w:t>, предлагаемого к поставке:</w:t>
      </w: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843"/>
        <w:gridCol w:w="2067"/>
        <w:gridCol w:w="851"/>
        <w:gridCol w:w="850"/>
      </w:tblGrid>
      <w:tr w:rsidR="00796DB1" w:rsidRPr="009C45C9" w:rsidTr="00D06D11">
        <w:trPr>
          <w:trHeight w:val="415"/>
        </w:trPr>
        <w:tc>
          <w:tcPr>
            <w:tcW w:w="568" w:type="dxa"/>
            <w:vMerge w:val="restart"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95" w:type="dxa"/>
            <w:gridSpan w:val="3"/>
            <w:shd w:val="clear" w:color="auto" w:fill="FFFFFF"/>
          </w:tcPr>
          <w:p w:rsidR="00796DB1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796DB1" w:rsidRPr="009C45C9" w:rsidTr="00D06D11">
        <w:trPr>
          <w:trHeight w:val="415"/>
        </w:trPr>
        <w:tc>
          <w:tcPr>
            <w:tcW w:w="568" w:type="dxa"/>
            <w:vMerge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796DB1" w:rsidRPr="00745DB7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Style w:val="a9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43" w:type="dxa"/>
            <w:shd w:val="clear" w:color="auto" w:fill="FFFFFF"/>
          </w:tcPr>
          <w:p w:rsidR="00796DB1" w:rsidRPr="00C61D3A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67" w:type="dxa"/>
            <w:shd w:val="clear" w:color="auto" w:fill="FFFFFF"/>
          </w:tcPr>
          <w:p w:rsidR="00796DB1" w:rsidRPr="00C61D3A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96DB1" w:rsidRPr="009C45C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EF67BF">
        <w:trPr>
          <w:trHeight w:val="315"/>
        </w:trPr>
        <w:tc>
          <w:tcPr>
            <w:tcW w:w="568" w:type="dxa"/>
            <w:shd w:val="clear" w:color="auto" w:fill="FFFFFF"/>
          </w:tcPr>
          <w:p w:rsidR="00796DB1" w:rsidRPr="000250E5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EF67BF">
        <w:trPr>
          <w:trHeight w:val="263"/>
        </w:trPr>
        <w:tc>
          <w:tcPr>
            <w:tcW w:w="568" w:type="dxa"/>
            <w:shd w:val="clear" w:color="auto" w:fill="FFFFFF"/>
          </w:tcPr>
          <w:p w:rsidR="00796DB1" w:rsidRDefault="00796DB1" w:rsidP="00D06D11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3685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/>
          </w:tcPr>
          <w:p w:rsidR="00796DB1" w:rsidRPr="009113AD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9113AD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B1" w:rsidRPr="009C45C9" w:rsidTr="00D06D11">
        <w:trPr>
          <w:trHeight w:val="562"/>
        </w:trPr>
        <w:tc>
          <w:tcPr>
            <w:tcW w:w="8163" w:type="dxa"/>
            <w:gridSpan w:val="4"/>
            <w:shd w:val="clear" w:color="auto" w:fill="FFFFFF"/>
          </w:tcPr>
          <w:p w:rsidR="00796DB1" w:rsidRPr="0064513F" w:rsidRDefault="00796DB1" w:rsidP="00D06D11">
            <w:pPr>
              <w:tabs>
                <w:tab w:val="left" w:pos="47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/>
          </w:tcPr>
          <w:p w:rsidR="00796DB1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796DB1" w:rsidRPr="003B4A19" w:rsidRDefault="00796DB1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2FBE" w:rsidRDefault="006C5629" w:rsidP="00A02D0F">
      <w:pPr>
        <w:pStyle w:val="ConsNormal"/>
        <w:widowControl/>
        <w:spacing w:after="120"/>
        <w:ind w:right="0" w:firstLine="709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4. </w:t>
      </w:r>
      <w:r w:rsidR="00F426D2">
        <w:rPr>
          <w:rFonts w:ascii="Times New Roman" w:hAnsi="Times New Roman" w:cs="Times New Roman"/>
          <w:sz w:val="24"/>
          <w:szCs w:val="24"/>
          <w:lang w:eastAsia="zh-CN"/>
        </w:rPr>
        <w:t>Настоящим подтверждаем наличие с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 xml:space="preserve">ервисной и технической поддержки в </w:t>
      </w:r>
      <w:r w:rsidR="00C05D3A">
        <w:rPr>
          <w:rFonts w:ascii="Times New Roman" w:hAnsi="Times New Roman" w:cs="Times New Roman"/>
          <w:sz w:val="24"/>
          <w:szCs w:val="24"/>
          <w:lang w:eastAsia="zh-CN"/>
        </w:rPr>
        <w:t>г.</w:t>
      </w:r>
      <w:r w:rsidR="00901108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0A0546">
        <w:rPr>
          <w:rFonts w:ascii="Times New Roman" w:hAnsi="Times New Roman" w:cs="Times New Roman"/>
          <w:sz w:val="24"/>
          <w:szCs w:val="24"/>
          <w:lang w:eastAsia="zh-CN"/>
        </w:rPr>
        <w:t>Москве или Московской области</w:t>
      </w:r>
      <w:r w:rsidR="009F0AD5">
        <w:rPr>
          <w:rFonts w:ascii="Times New Roman" w:hAnsi="Times New Roman" w:cs="Times New Roman"/>
          <w:sz w:val="24"/>
          <w:szCs w:val="24"/>
          <w:lang w:eastAsia="zh-CN"/>
        </w:rPr>
        <w:t xml:space="preserve"> по следующим адресам: _______ </w:t>
      </w:r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(указать </w:t>
      </w:r>
      <w:r w:rsidR="0089133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адрес или </w:t>
      </w:r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>адреса сервисных центров</w:t>
      </w:r>
      <w:r w:rsidR="009F0AD5">
        <w:rPr>
          <w:rFonts w:ascii="Times New Roman" w:hAnsi="Times New Roman" w:cs="Times New Roman"/>
          <w:i/>
          <w:sz w:val="24"/>
          <w:szCs w:val="24"/>
          <w:lang w:eastAsia="zh-CN"/>
        </w:rPr>
        <w:t>, станций тех.</w:t>
      </w:r>
      <w:r w:rsidR="0089133A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9F0AD5">
        <w:rPr>
          <w:rFonts w:ascii="Times New Roman" w:hAnsi="Times New Roman" w:cs="Times New Roman"/>
          <w:i/>
          <w:sz w:val="24"/>
          <w:szCs w:val="24"/>
          <w:lang w:eastAsia="zh-CN"/>
        </w:rPr>
        <w:t>обслуживания</w:t>
      </w:r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в </w:t>
      </w:r>
      <w:proofErr w:type="spellStart"/>
      <w:r w:rsidR="00C05D3A">
        <w:rPr>
          <w:rFonts w:ascii="Times New Roman" w:hAnsi="Times New Roman" w:cs="Times New Roman"/>
          <w:i/>
          <w:sz w:val="24"/>
          <w:szCs w:val="24"/>
          <w:lang w:eastAsia="zh-CN"/>
        </w:rPr>
        <w:t>г</w:t>
      </w:r>
      <w:proofErr w:type="gramStart"/>
      <w:r w:rsidR="00C05D3A">
        <w:rPr>
          <w:rFonts w:ascii="Times New Roman" w:hAnsi="Times New Roman" w:cs="Times New Roman"/>
          <w:i/>
          <w:sz w:val="24"/>
          <w:szCs w:val="24"/>
          <w:lang w:eastAsia="zh-CN"/>
        </w:rPr>
        <w:t>.</w:t>
      </w:r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>М</w:t>
      </w:r>
      <w:proofErr w:type="gramEnd"/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>оскве</w:t>
      </w:r>
      <w:proofErr w:type="spellEnd"/>
      <w:r w:rsidR="009F0AD5" w:rsidRPr="009F0AD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или Московской области)</w:t>
      </w:r>
      <w:r w:rsidR="00F426D2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D26961" w:rsidRDefault="00FE70AC" w:rsidP="0069568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Форма должна быть представлена на фирменном бланке, </w:t>
      </w:r>
      <w:r w:rsidRPr="001B645F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подписана </w:t>
      </w: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усиленной квалифицированной </w:t>
      </w:r>
      <w:r w:rsidRPr="001B645F">
        <w:rPr>
          <w:rFonts w:ascii="Times New Roman" w:hAnsi="Times New Roman" w:cs="Times New Roman"/>
          <w:b/>
          <w:i/>
          <w:color w:val="000000"/>
          <w:sz w:val="22"/>
          <w:szCs w:val="22"/>
        </w:rPr>
        <w:t>электронной подписью</w:t>
      </w:r>
      <w:r w:rsidRPr="001B645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уполномоченного лица участника закупки</w:t>
      </w:r>
      <w:r w:rsidRPr="001B645F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площадки.</w:t>
      </w:r>
      <w:r w:rsidR="00D2696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B5633" w:rsidRPr="00CB1006" w:rsidRDefault="00AB5633" w:rsidP="00AB56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B1006">
        <w:rPr>
          <w:rFonts w:ascii="Times New Roman" w:hAnsi="Times New Roman" w:cs="Times New Roman"/>
          <w:b/>
          <w:sz w:val="24"/>
          <w:szCs w:val="24"/>
        </w:rPr>
        <w:t>. Предложение о цене договора.</w:t>
      </w:r>
    </w:p>
    <w:p w:rsidR="00AB5633" w:rsidRPr="00CB1006" w:rsidRDefault="00AB5633" w:rsidP="00AB56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AB5633" w:rsidRPr="00CB1006" w:rsidRDefault="00AB5633" w:rsidP="00AB5633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B1006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AB5633" w:rsidRPr="00CB1006" w:rsidRDefault="00AB5633" w:rsidP="00AB5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Дата, исх. №</w:t>
      </w:r>
    </w:p>
    <w:p w:rsidR="0049425C" w:rsidRDefault="0049425C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6DF" w:rsidRPr="00CB1006" w:rsidRDefault="009666DF" w:rsidP="009666D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06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49425C" w:rsidRDefault="0049425C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633" w:rsidRDefault="00AB5633" w:rsidP="00AB56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00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F3CE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B5633" w:rsidRDefault="00AB5633" w:rsidP="00AB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</w:t>
      </w:r>
      <w:r w:rsidRPr="00CB100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участника </w:t>
      </w:r>
      <w:r w:rsidRPr="00CB1006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CB100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F3CE9" w:rsidRDefault="00DF3CE9" w:rsidP="00AB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66DF" w:rsidRPr="005C2C86" w:rsidRDefault="009666DF" w:rsidP="009666DF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Предлагаемая нами цена договора на </w:t>
      </w:r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поставку </w:t>
      </w:r>
      <w:r w:rsidR="005F16F6" w:rsidRPr="005F16F6">
        <w:rPr>
          <w:rFonts w:ascii="Times New Roman" w:hAnsi="Times New Roman" w:cs="Times New Roman"/>
          <w:color w:val="auto"/>
          <w:sz w:val="24"/>
          <w:szCs w:val="24"/>
        </w:rPr>
        <w:t>машины коммунальной с установленным навесным оборудованием</w:t>
      </w:r>
      <w:r w:rsidR="00FD01E1" w:rsidRPr="00FD01E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составляет</w:t>
      </w:r>
      <w:proofErr w:type="gramStart"/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________ (____________) </w:t>
      </w:r>
      <w:proofErr w:type="gramEnd"/>
      <w:r w:rsidRPr="005C2C8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рублей, </w:t>
      </w:r>
      <w:r w:rsidRPr="005C2C86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(указать </w:t>
      </w:r>
      <w:r w:rsidR="000C77C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цену заявки цифрами и  прописью), </w:t>
      </w:r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proofErr w:type="spellStart"/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>т.ч</w:t>
      </w:r>
      <w:proofErr w:type="spellEnd"/>
      <w:r w:rsidR="000C77C1" w:rsidRPr="000C77C1">
        <w:rPr>
          <w:rFonts w:ascii="Times New Roman" w:hAnsi="Times New Roman" w:cs="Times New Roman"/>
          <w:b w:val="0"/>
          <w:color w:val="auto"/>
          <w:sz w:val="24"/>
          <w:szCs w:val="24"/>
        </w:rPr>
        <w:t>. НДС</w:t>
      </w:r>
      <w:r w:rsidR="000C77C1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(указать сумму НДС цифрами и прописью)</w:t>
      </w:r>
    </w:p>
    <w:p w:rsidR="00C6750D" w:rsidRDefault="00C6750D" w:rsidP="00C6750D">
      <w:pPr>
        <w:shd w:val="clear" w:color="auto" w:fill="FFFFFF" w:themeFill="background1"/>
        <w:spacing w:before="40" w:after="40"/>
        <w:rPr>
          <w:rFonts w:ascii="Times New Roman" w:hAnsi="Times New Roman" w:cs="Times New Roman"/>
          <w:b/>
          <w:sz w:val="24"/>
          <w:szCs w:val="24"/>
        </w:rPr>
      </w:pPr>
    </w:p>
    <w:p w:rsidR="00C6750D" w:rsidRDefault="007C2534" w:rsidP="00C6750D">
      <w:pPr>
        <w:shd w:val="clear" w:color="auto" w:fill="FFFFFF" w:themeFill="background1"/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34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9666DF" w:rsidRPr="007C2534" w:rsidRDefault="007C2534" w:rsidP="00C6750D">
      <w:pPr>
        <w:shd w:val="clear" w:color="auto" w:fill="FFFFFF" w:themeFill="background1"/>
        <w:spacing w:before="40"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534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5F16F6" w:rsidRPr="005F16F6">
        <w:rPr>
          <w:rFonts w:ascii="Times New Roman" w:hAnsi="Times New Roman" w:cs="Times New Roman"/>
          <w:b/>
          <w:sz w:val="24"/>
          <w:szCs w:val="24"/>
        </w:rPr>
        <w:t>машины коммунальной с установленным навесным оборудованием</w:t>
      </w:r>
    </w:p>
    <w:tbl>
      <w:tblPr>
        <w:tblW w:w="98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3969"/>
        <w:gridCol w:w="1984"/>
        <w:gridCol w:w="709"/>
        <w:gridCol w:w="709"/>
        <w:gridCol w:w="992"/>
        <w:gridCol w:w="993"/>
      </w:tblGrid>
      <w:tr w:rsidR="00FD7CD3" w:rsidRPr="00EB6AE7" w:rsidTr="005D2436">
        <w:trPr>
          <w:trHeight w:val="471"/>
        </w:trPr>
        <w:tc>
          <w:tcPr>
            <w:tcW w:w="539" w:type="dxa"/>
            <w:vMerge w:val="restart"/>
            <w:vAlign w:val="center"/>
          </w:tcPr>
          <w:p w:rsidR="00FD7CD3" w:rsidRPr="000A7904" w:rsidRDefault="00FD7CD3" w:rsidP="00D06D11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3" w:type="dxa"/>
            <w:gridSpan w:val="2"/>
            <w:vAlign w:val="center"/>
          </w:tcPr>
          <w:p w:rsidR="00FD7CD3" w:rsidRPr="000A7904" w:rsidRDefault="00FD7CD3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  <w:r w:rsidRPr="000A7904">
              <w:rPr>
                <w:rStyle w:val="a9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  <w:r w:rsidRPr="000A79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vAlign w:val="center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vMerge w:val="restart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НДС, руб.</w:t>
            </w:r>
          </w:p>
        </w:tc>
        <w:tc>
          <w:tcPr>
            <w:tcW w:w="993" w:type="dxa"/>
            <w:vMerge w:val="restart"/>
          </w:tcPr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FD7CD3" w:rsidRPr="000A7904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FD7CD3" w:rsidRPr="00EB6AE7" w:rsidTr="005D2436">
        <w:trPr>
          <w:trHeight w:val="945"/>
        </w:trPr>
        <w:tc>
          <w:tcPr>
            <w:tcW w:w="539" w:type="dxa"/>
            <w:vMerge/>
            <w:vAlign w:val="center"/>
          </w:tcPr>
          <w:p w:rsidR="00FD7CD3" w:rsidRPr="00EB6AE7" w:rsidRDefault="00FD7CD3" w:rsidP="00D06D11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FD7CD3" w:rsidRPr="000A7904" w:rsidRDefault="00FD7CD3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Фирменное наименование (марка, модель, товарный знак (при наличии), производитель, серийный ном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ер производителя (при наличии)</w:t>
            </w:r>
            <w:proofErr w:type="gramEnd"/>
          </w:p>
        </w:tc>
        <w:tc>
          <w:tcPr>
            <w:tcW w:w="1984" w:type="dxa"/>
            <w:vAlign w:val="center"/>
          </w:tcPr>
          <w:p w:rsidR="00FD7CD3" w:rsidRPr="000A7904" w:rsidRDefault="00FD7CD3" w:rsidP="00D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</w:t>
            </w:r>
          </w:p>
        </w:tc>
        <w:tc>
          <w:tcPr>
            <w:tcW w:w="709" w:type="dxa"/>
            <w:vMerge/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7CD3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32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D7CD3" w:rsidRPr="009113AD" w:rsidRDefault="00FD7CD3" w:rsidP="00D0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D7CD3" w:rsidRPr="009113AD" w:rsidRDefault="00FD7CD3" w:rsidP="00D06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308"/>
        </w:trPr>
        <w:tc>
          <w:tcPr>
            <w:tcW w:w="539" w:type="dxa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</w:p>
        </w:tc>
        <w:tc>
          <w:tcPr>
            <w:tcW w:w="8363" w:type="dxa"/>
            <w:gridSpan w:val="5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993" w:type="dxa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7CD3" w:rsidRPr="00EB6AE7" w:rsidTr="005D2436">
        <w:trPr>
          <w:trHeight w:val="256"/>
        </w:trPr>
        <w:tc>
          <w:tcPr>
            <w:tcW w:w="539" w:type="dxa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</w:p>
        </w:tc>
        <w:tc>
          <w:tcPr>
            <w:tcW w:w="8363" w:type="dxa"/>
            <w:gridSpan w:val="5"/>
          </w:tcPr>
          <w:p w:rsidR="00FD7CD3" w:rsidRPr="00EB6AE7" w:rsidRDefault="00FD7CD3" w:rsidP="00D06D11">
            <w:pPr>
              <w:pStyle w:val="af9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</w:t>
            </w:r>
            <w:r>
              <w:rPr>
                <w:b/>
              </w:rPr>
              <w:t xml:space="preserve"> 20%</w:t>
            </w:r>
            <w:r w:rsidRPr="00EB6AE7">
              <w:rPr>
                <w:b/>
              </w:rPr>
              <w:t>:</w:t>
            </w:r>
          </w:p>
        </w:tc>
        <w:tc>
          <w:tcPr>
            <w:tcW w:w="993" w:type="dxa"/>
          </w:tcPr>
          <w:p w:rsidR="00FD7CD3" w:rsidRPr="00EB6AE7" w:rsidRDefault="00FD7CD3" w:rsidP="00D06D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66DF" w:rsidRPr="005C2C86" w:rsidRDefault="009666DF" w:rsidP="0096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2D3A" w:rsidRPr="00AA1CA0" w:rsidRDefault="007C2534" w:rsidP="007C2D3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23E67">
        <w:rPr>
          <w:rFonts w:ascii="Times New Roman" w:hAnsi="Times New Roman" w:cs="Times New Roman"/>
          <w:sz w:val="24"/>
          <w:szCs w:val="24"/>
        </w:rPr>
        <w:t xml:space="preserve">Предлагаемая цена </w:t>
      </w:r>
      <w:r w:rsidRPr="00623E67">
        <w:rPr>
          <w:rFonts w:ascii="Times New Roman" w:hAnsi="Times New Roman" w:cs="Times New Roman"/>
          <w:sz w:val="24"/>
          <w:szCs w:val="24"/>
          <w:lang w:eastAsia="zh-CN"/>
        </w:rPr>
        <w:t xml:space="preserve">включает в себя 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</w:t>
      </w:r>
      <w:r w:rsidR="007C2D3A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 xml:space="preserve">оговора или в связи с его исполнением, включая расходы, которые нельзя было предусмотреть при заключении </w:t>
      </w:r>
      <w:r w:rsidR="007C2D3A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="007C2D3A" w:rsidRPr="00AA1CA0">
        <w:rPr>
          <w:rFonts w:ascii="Times New Roman" w:hAnsi="Times New Roman" w:cs="Times New Roman"/>
          <w:sz w:val="24"/>
          <w:szCs w:val="24"/>
          <w:lang w:eastAsia="zh-CN"/>
        </w:rPr>
        <w:t>оговора.</w:t>
      </w:r>
      <w:proofErr w:type="gramEnd"/>
    </w:p>
    <w:p w:rsidR="00056FBF" w:rsidRPr="009378FD" w:rsidRDefault="00056FBF" w:rsidP="007C2D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C1F45" w:rsidRDefault="00DC1F45" w:rsidP="00AB563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AB5633" w:rsidRPr="001C69CA" w:rsidRDefault="00AB5633" w:rsidP="00AB5633">
      <w:pPr>
        <w:pStyle w:val="ConsNormal"/>
        <w:widowControl/>
        <w:ind w:right="0" w:firstLine="0"/>
        <w:jc w:val="both"/>
      </w:pP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Форма должна быть </w:t>
      </w:r>
      <w:r w:rsidRPr="001C69CA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 xml:space="preserve">подписана </w:t>
      </w: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усиленной квалифицированной </w:t>
      </w:r>
      <w:r w:rsidRPr="001C69CA">
        <w:rPr>
          <w:rFonts w:ascii="Times New Roman" w:hAnsi="Times New Roman" w:cs="Times New Roman"/>
          <w:b/>
          <w:i/>
          <w:color w:val="000000"/>
          <w:sz w:val="22"/>
          <w:szCs w:val="22"/>
        </w:rPr>
        <w:t>электронной подписью</w:t>
      </w:r>
      <w:r w:rsidRPr="001C69C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уполномоченного лица участника закупки</w:t>
      </w:r>
      <w:r w:rsidRPr="001C69CA">
        <w:rPr>
          <w:rFonts w:ascii="Times New Roman" w:hAnsi="Times New Roman" w:cs="Times New Roman"/>
          <w:b/>
          <w:bCs/>
          <w:i/>
          <w:color w:val="000000"/>
          <w:sz w:val="22"/>
          <w:szCs w:val="22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площадки.</w:t>
      </w:r>
    </w:p>
    <w:p w:rsidR="003B3250" w:rsidRPr="0056161A" w:rsidRDefault="00FE70AC" w:rsidP="003B32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B3250"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3B3250">
        <w:rPr>
          <w:rFonts w:ascii="Times New Roman" w:hAnsi="Times New Roman" w:cs="Times New Roman"/>
          <w:b/>
          <w:sz w:val="24"/>
          <w:szCs w:val="24"/>
        </w:rPr>
        <w:t>3</w:t>
      </w:r>
      <w:r w:rsidR="008D4BA4">
        <w:rPr>
          <w:rFonts w:ascii="Times New Roman" w:hAnsi="Times New Roman" w:cs="Times New Roman"/>
          <w:b/>
          <w:sz w:val="24"/>
          <w:szCs w:val="24"/>
        </w:rPr>
        <w:t>.</w:t>
      </w:r>
      <w:r w:rsidR="003B3250" w:rsidRPr="0075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3250"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3B3250" w:rsidRPr="0056161A" w:rsidRDefault="003B3250" w:rsidP="003B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250" w:rsidRPr="0056161A" w:rsidRDefault="003B3250" w:rsidP="003B32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EA5" w:rsidRPr="00B73EA5" w:rsidRDefault="00B73EA5" w:rsidP="00B73E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b/>
          <w:sz w:val="24"/>
          <w:szCs w:val="24"/>
        </w:rPr>
        <w:t>Сведения об участнике закупки</w:t>
      </w: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A5" w:rsidRPr="00B73EA5" w:rsidRDefault="00B73EA5" w:rsidP="00B73EA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sz w:val="24"/>
          <w:szCs w:val="24"/>
        </w:rPr>
        <w:t>(для юридического лица)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7"/>
        <w:gridCol w:w="4837"/>
      </w:tblGrid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Наименование, фирменное наименование </w:t>
            </w:r>
            <w:r w:rsidRPr="00B73EA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bottom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B73EA5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  <w:tcBorders>
              <w:top w:val="nil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учредителей</w:t>
            </w:r>
          </w:p>
        </w:tc>
        <w:tc>
          <w:tcPr>
            <w:tcW w:w="4837" w:type="dxa"/>
            <w:tcBorders>
              <w:top w:val="nil"/>
            </w:tcBorders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членов коллегиального исполнительного органа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лица, исполняющего функции единоличного исполнительного органа юридического лица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7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41BB7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участника</w:t>
      </w:r>
      <w:r w:rsidRPr="00B73EA5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BB7" w:rsidRPr="00B73EA5" w:rsidTr="00B87FB8">
        <w:tc>
          <w:tcPr>
            <w:tcW w:w="5069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241BB7" w:rsidRPr="00B73EA5" w:rsidRDefault="00241BB7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41BB7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3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подписана усиленной квалифицированной подписью уполномоченного лица участника закупки</w:t>
      </w:r>
      <w:r w:rsidRPr="00B73EA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</w:t>
      </w: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5C11" w:rsidRPr="00AF6155" w:rsidRDefault="00365C11" w:rsidP="00365C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Cs/>
          <w:i/>
          <w:sz w:val="24"/>
          <w:szCs w:val="24"/>
        </w:rPr>
        <w:t>*)заполняются по усмотрению участника, данные сведения необходимы Заказчику при заключении договора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5C11" w:rsidRDefault="00365C11" w:rsidP="00365C11">
      <w:pPr>
        <w:jc w:val="both"/>
        <w:rPr>
          <w:rFonts w:ascii="Times New Roman" w:hAnsi="Times New Roman" w:cs="Times New Roman"/>
          <w:sz w:val="24"/>
          <w:szCs w:val="24"/>
        </w:rPr>
        <w:sectPr w:rsidR="00365C11" w:rsidSect="00707E8B">
          <w:headerReference w:type="default" r:id="rId19"/>
          <w:footerReference w:type="default" r:id="rId20"/>
          <w:pgSz w:w="11905" w:h="16838"/>
          <w:pgMar w:top="1134" w:right="706" w:bottom="993" w:left="1701" w:header="113" w:footer="510" w:gutter="0"/>
          <w:cols w:space="720"/>
          <w:noEndnote/>
          <w:docGrid w:linePitch="299"/>
        </w:sectPr>
      </w:pPr>
    </w:p>
    <w:p w:rsidR="00241BB7" w:rsidRPr="0056161A" w:rsidRDefault="00241BB7" w:rsidP="00241B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3.1.</w:t>
      </w:r>
      <w:r w:rsidRPr="0075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241BB7" w:rsidRPr="0056161A" w:rsidRDefault="00241BB7" w:rsidP="00241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BB7" w:rsidRPr="0056161A" w:rsidRDefault="00241BB7" w:rsidP="00241B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1BB7" w:rsidRPr="00B73EA5" w:rsidRDefault="00241BB7" w:rsidP="00241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EA5">
        <w:rPr>
          <w:rFonts w:ascii="Times New Roman" w:hAnsi="Times New Roman" w:cs="Times New Roman"/>
          <w:b/>
          <w:sz w:val="24"/>
          <w:szCs w:val="24"/>
        </w:rPr>
        <w:t>Сведения об участнике закупки</w:t>
      </w: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EA5" w:rsidRPr="00B73EA5" w:rsidRDefault="00241BB7" w:rsidP="00241B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EA5">
        <w:rPr>
          <w:rFonts w:ascii="Times New Roman" w:hAnsi="Times New Roman" w:cs="Times New Roman"/>
          <w:sz w:val="24"/>
          <w:szCs w:val="24"/>
        </w:rPr>
        <w:t xml:space="preserve"> </w:t>
      </w:r>
      <w:r w:rsidR="00B73EA5" w:rsidRPr="00B73EA5">
        <w:rPr>
          <w:rFonts w:ascii="Times New Roman" w:hAnsi="Times New Roman" w:cs="Times New Roman"/>
          <w:sz w:val="24"/>
          <w:szCs w:val="24"/>
        </w:rPr>
        <w:t xml:space="preserve">(для физического лица, в том числе </w:t>
      </w:r>
      <w:r w:rsidR="00B73EA5" w:rsidRPr="00B73EA5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в качестве индивидуального предпринимателя)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1"/>
        <w:gridCol w:w="4843"/>
      </w:tblGrid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Паспортные данные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физического лица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ИНН участника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73EA5" w:rsidRPr="00B73EA5" w:rsidTr="00B73EA5">
        <w:tc>
          <w:tcPr>
            <w:tcW w:w="4871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EA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43" w:type="dxa"/>
          </w:tcPr>
          <w:p w:rsidR="00B73EA5" w:rsidRPr="00B73EA5" w:rsidRDefault="00B73EA5" w:rsidP="00B87F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EA5">
        <w:rPr>
          <w:rFonts w:ascii="Times New Roman" w:hAnsi="Times New Roman" w:cs="Times New Roman"/>
          <w:b/>
          <w:bCs/>
          <w:sz w:val="24"/>
          <w:szCs w:val="24"/>
        </w:rPr>
        <w:t>Банковские реквизиты участника</w:t>
      </w:r>
      <w:r w:rsidRPr="00B73EA5">
        <w:rPr>
          <w:rFonts w:ascii="Times New Roman" w:hAnsi="Times New Roman" w:cs="Times New Roman"/>
          <w:b/>
          <w:bCs/>
          <w:sz w:val="24"/>
          <w:szCs w:val="24"/>
        </w:rPr>
        <w:sym w:font="Symbol" w:char="F02A"/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3EA5" w:rsidRPr="00B73EA5" w:rsidTr="00B87FB8">
        <w:tc>
          <w:tcPr>
            <w:tcW w:w="5069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70" w:type="dxa"/>
          </w:tcPr>
          <w:p w:rsidR="00B73EA5" w:rsidRPr="00B73EA5" w:rsidRDefault="00B73EA5" w:rsidP="00B87F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3EA5" w:rsidRPr="00B73EA5" w:rsidRDefault="00B73EA5" w:rsidP="00B73E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73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подписана усиленной квалифицированной подписью уполномоченного лица участника закупки</w:t>
      </w:r>
      <w:r w:rsidRPr="00B73EA5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 в соответствии с Федеральным законом от 6 апреля 2011 года №63-ФЗ, посредством электронно-торговой площадки</w:t>
      </w:r>
    </w:p>
    <w:p w:rsidR="00B73EA5" w:rsidRPr="00B73EA5" w:rsidRDefault="00B73EA5" w:rsidP="00B73EA5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:rsidR="00E1170F" w:rsidRDefault="00B73EA5" w:rsidP="00B73EA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3EA5">
        <w:rPr>
          <w:rFonts w:ascii="Times New Roman" w:hAnsi="Times New Roman" w:cs="Times New Roman"/>
          <w:bCs/>
          <w:i/>
          <w:sz w:val="24"/>
          <w:szCs w:val="24"/>
        </w:rPr>
        <w:t>*)заполняются по усмотрению участника, данные сведения необходимы Заказчику при заключении договора</w:t>
      </w:r>
    </w:p>
    <w:p w:rsidR="00E1170F" w:rsidRDefault="00E1170F" w:rsidP="00B73EA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1170F" w:rsidRDefault="00E117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170F" w:rsidRPr="00D57D50" w:rsidRDefault="00E1170F" w:rsidP="00E1170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E1170F" w:rsidRPr="00D57D50" w:rsidRDefault="00E1170F" w:rsidP="00E1170F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0F709C">
        <w:rPr>
          <w:rFonts w:ascii="Times New Roman" w:hAnsi="Times New Roman" w:cs="Times New Roman"/>
          <w:color w:val="222222"/>
          <w:sz w:val="24"/>
          <w:szCs w:val="24"/>
        </w:rPr>
        <w:t>по форме, рекомендованной Заказчиком (форма 1),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информацию о конкретных показателях поставляемого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соответствующих значениям,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>Извещением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 подлежащих проверке Заказчиком при приемке товара, а так же сведения о товарном знаке (его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</w:t>
      </w:r>
      <w:r>
        <w:rPr>
          <w:rFonts w:ascii="Times New Roman" w:hAnsi="Times New Roman" w:cs="Times New Roman"/>
          <w:color w:val="222222"/>
          <w:sz w:val="24"/>
          <w:szCs w:val="24"/>
        </w:rPr>
        <w:t>производителе, артикуле производителя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(при наличии),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наименовании страны происхождения товара.</w:t>
      </w:r>
    </w:p>
    <w:p w:rsidR="00E1170F" w:rsidRPr="005B1A40" w:rsidRDefault="00E1170F" w:rsidP="00E1170F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 как это не является конкретным </w:t>
      </w:r>
      <w:r>
        <w:rPr>
          <w:rFonts w:ascii="Times New Roman" w:hAnsi="Times New Roman" w:cs="Times New Roman"/>
          <w:color w:val="222222"/>
          <w:sz w:val="24"/>
          <w:szCs w:val="24"/>
        </w:rPr>
        <w:t>показателем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Участнику закупки необходимо указывать конкретные показатели </w:t>
      </w:r>
      <w:r>
        <w:rPr>
          <w:rFonts w:ascii="Times New Roman" w:hAnsi="Times New Roman" w:cs="Times New Roman"/>
          <w:color w:val="222222"/>
          <w:sz w:val="24"/>
          <w:szCs w:val="24"/>
        </w:rPr>
        <w:t>(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, а также страну происхождения товара.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«не менее» - означаю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т, что участнику следует предоставить в заявке конкретный показатель, более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«не более» - означаю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т, что участнику следует предоставить в заявке конкретный показатель, менее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lastRenderedPageBreak/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показатель, который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одновременно более 3 и менее 5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1170F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25E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Если Заказчиком установлено: например,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не менее 56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см и не более 71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E512F">
        <w:rPr>
          <w:rFonts w:ascii="Times New Roman" w:eastAsia="Calibri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25ED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то участнику необходимо предоставить конкретный показатель, который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одновременно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равен 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color w:val="222222"/>
          <w:sz w:val="24"/>
          <w:szCs w:val="24"/>
        </w:rPr>
        <w:t>56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222222"/>
          <w:sz w:val="24"/>
          <w:szCs w:val="24"/>
        </w:rPr>
        <w:t>/или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равен 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71, а именно, 56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≤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показатель, предлагаемый участником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≤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71. </w:t>
      </w:r>
    </w:p>
    <w:p w:rsidR="00E1170F" w:rsidRPr="00D57D50" w:rsidRDefault="00E1170F" w:rsidP="00E1170F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и/или менее 25, менее 26, менее 27 т.п.</w:t>
      </w:r>
      <w:proofErr w:type="gramEnd"/>
    </w:p>
    <w:p w:rsidR="00A239F7" w:rsidRPr="00AF6155" w:rsidRDefault="00E1170F" w:rsidP="00B73E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39F7" w:rsidRDefault="00A239F7" w:rsidP="007E23A2">
      <w:pPr>
        <w:jc w:val="both"/>
        <w:rPr>
          <w:rFonts w:ascii="Times New Roman" w:hAnsi="Times New Roman" w:cs="Times New Roman"/>
          <w:sz w:val="24"/>
          <w:szCs w:val="24"/>
        </w:rPr>
        <w:sectPr w:rsidR="00A239F7" w:rsidSect="00707E8B">
          <w:headerReference w:type="default" r:id="rId21"/>
          <w:footerReference w:type="default" r:id="rId22"/>
          <w:pgSz w:w="11905" w:h="16838"/>
          <w:pgMar w:top="1134" w:right="706" w:bottom="993" w:left="1701" w:header="113" w:footer="510" w:gutter="0"/>
          <w:cols w:space="720"/>
          <w:noEndnote/>
          <w:docGrid w:linePitch="299"/>
        </w:sectPr>
      </w:pPr>
    </w:p>
    <w:p w:rsidR="001C4298" w:rsidRDefault="001C4298" w:rsidP="002979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7765" w:type="dxa"/>
        <w:tblInd w:w="93" w:type="dxa"/>
        <w:tblLook w:val="04A0" w:firstRow="1" w:lastRow="0" w:firstColumn="1" w:lastColumn="0" w:noHBand="0" w:noVBand="1"/>
      </w:tblPr>
      <w:tblGrid>
        <w:gridCol w:w="520"/>
        <w:gridCol w:w="2472"/>
        <w:gridCol w:w="1456"/>
        <w:gridCol w:w="61"/>
        <w:gridCol w:w="659"/>
        <w:gridCol w:w="797"/>
        <w:gridCol w:w="720"/>
        <w:gridCol w:w="1517"/>
        <w:gridCol w:w="104"/>
        <w:gridCol w:w="1517"/>
        <w:gridCol w:w="1984"/>
        <w:gridCol w:w="111"/>
        <w:gridCol w:w="1874"/>
        <w:gridCol w:w="613"/>
        <w:gridCol w:w="766"/>
        <w:gridCol w:w="1094"/>
        <w:gridCol w:w="1500"/>
      </w:tblGrid>
      <w:tr w:rsidR="005F16F6" w:rsidRPr="005F16F6" w:rsidTr="00C96058">
        <w:trPr>
          <w:trHeight w:val="900"/>
        </w:trPr>
        <w:tc>
          <w:tcPr>
            <w:tcW w:w="17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Расчет-обоснование начальной (максимальной) цены договора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методом сопоставимых рыночных цен (анализа рынка)</w:t>
            </w:r>
          </w:p>
        </w:tc>
      </w:tr>
      <w:tr w:rsidR="005F16F6" w:rsidRPr="005F16F6" w:rsidTr="00C96058">
        <w:trPr>
          <w:trHeight w:val="855"/>
        </w:trPr>
        <w:tc>
          <w:tcPr>
            <w:tcW w:w="177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Объект "Магистральный"</w:t>
            </w:r>
          </w:p>
        </w:tc>
      </w:tr>
      <w:tr w:rsidR="00C96058" w:rsidRPr="005F16F6" w:rsidTr="00C96058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96058" w:rsidRPr="00C96058" w:rsidTr="00C96058">
        <w:trPr>
          <w:gridAfter w:val="2"/>
          <w:wAfter w:w="2594" w:type="dxa"/>
          <w:trHeight w:val="13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 договора (наименование закупки (товара, работы, услуги)</w:t>
            </w:r>
            <w:proofErr w:type="gramEnd"/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(объем)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закупаемого товара (работы, услуги)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ценовой информации,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дата получения ценовой информации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НМЦД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(средняя цена закупки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(товара, работы, услуги),</w:t>
            </w: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руб.</w:t>
            </w:r>
            <w:proofErr w:type="gram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Коэффициент вариации цен* (не должен превышать 33%)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подготовки НМЦД</w:t>
            </w:r>
          </w:p>
        </w:tc>
      </w:tr>
      <w:tr w:rsidR="00C96058" w:rsidRPr="005F16F6" w:rsidTr="00C96058">
        <w:trPr>
          <w:gridAfter w:val="2"/>
          <w:wAfter w:w="2594" w:type="dxa"/>
          <w:trHeight w:val="11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</w:t>
            </w:r>
          </w:p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1  </w:t>
            </w:r>
          </w:p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07.07. 2022</w:t>
            </w:r>
          </w:p>
        </w:tc>
        <w:tc>
          <w:tcPr>
            <w:tcW w:w="1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</w:t>
            </w:r>
          </w:p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2 </w:t>
            </w:r>
          </w:p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08. 07. 2022</w:t>
            </w:r>
          </w:p>
        </w:tc>
        <w:tc>
          <w:tcPr>
            <w:tcW w:w="1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Источник </w:t>
            </w:r>
          </w:p>
          <w:p w:rsidR="00C96058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3 </w:t>
            </w:r>
          </w:p>
          <w:p w:rsidR="005F16F6" w:rsidRPr="005F16F6" w:rsidRDefault="005F16F6" w:rsidP="00C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07. 07. 2022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6058" w:rsidRPr="005F16F6" w:rsidTr="00C96058">
        <w:trPr>
          <w:gridAfter w:val="2"/>
          <w:wAfter w:w="2594" w:type="dxa"/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6058" w:rsidRPr="005F16F6" w:rsidTr="00C96058">
        <w:trPr>
          <w:gridAfter w:val="2"/>
          <w:wAfter w:w="2594" w:type="dxa"/>
          <w:trHeight w:val="76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закупки (товара, работы, услуги), руб.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96058" w:rsidRPr="005F16F6" w:rsidTr="00C96058">
        <w:trPr>
          <w:gridAfter w:val="2"/>
          <w:wAfter w:w="2594" w:type="dxa"/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машина коммунальная с установленным навесным оборудованием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2 870 000,00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2 905 000,00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2 908 333,33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1,38%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16F6" w:rsidRPr="005F16F6" w:rsidRDefault="005F16F6" w:rsidP="005F1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1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11.07.2022</w:t>
            </w:r>
          </w:p>
        </w:tc>
      </w:tr>
    </w:tbl>
    <w:p w:rsidR="00350BFF" w:rsidRDefault="00350BFF" w:rsidP="0029792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921" w:rsidRPr="00674DC0" w:rsidRDefault="001C4298" w:rsidP="004D3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договора включает в себя: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16F6" w:rsidRPr="005F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доставки, погрузки/разгрузки, предпродажной подготовки, стоимость упаковки, маркировки, оформления необходимой документации, таможенной очистки, утилизационных платежей в соответствии с действующим законодательством Российской Федерации, сертификации, гарантийного обслуживания,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</w:t>
      </w:r>
      <w:proofErr w:type="gramEnd"/>
      <w:r w:rsidR="005F16F6" w:rsidRPr="005F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расходы, которые нельзя было предусмотреть при заключении договора</w:t>
      </w:r>
      <w:proofErr w:type="gramStart"/>
      <w:r w:rsidR="005F16F6" w:rsidRPr="005F1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D3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sectPr w:rsidR="00297921" w:rsidRPr="00674DC0" w:rsidSect="007E6B0F">
      <w:headerReference w:type="default" r:id="rId23"/>
      <w:pgSz w:w="16838" w:h="11905" w:orient="landscape"/>
      <w:pgMar w:top="1418" w:right="1134" w:bottom="284" w:left="993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03" w:rsidRDefault="00A91C03" w:rsidP="00FD2685">
      <w:pPr>
        <w:spacing w:after="0" w:line="240" w:lineRule="auto"/>
      </w:pPr>
      <w:r>
        <w:separator/>
      </w:r>
    </w:p>
  </w:endnote>
  <w:endnote w:type="continuationSeparator" w:id="0">
    <w:p w:rsidR="00A91C03" w:rsidRDefault="00A91C03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39794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5FE6" w:rsidRPr="00671ABC" w:rsidRDefault="008F5FE6">
        <w:pPr>
          <w:pStyle w:val="af7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AF19BA">
          <w:rPr>
            <w:rFonts w:ascii="Times New Roman" w:hAnsi="Times New Roman" w:cs="Times New Roman"/>
            <w:noProof/>
          </w:rPr>
          <w:t>7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8F5FE6" w:rsidRPr="00903B2C" w:rsidRDefault="008F5FE6">
    <w:pPr>
      <w:pStyle w:val="af7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661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F5FE6" w:rsidRPr="00671ABC" w:rsidRDefault="008F5FE6">
        <w:pPr>
          <w:pStyle w:val="af7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AF19BA">
          <w:rPr>
            <w:rFonts w:ascii="Times New Roman" w:hAnsi="Times New Roman" w:cs="Times New Roman"/>
            <w:noProof/>
          </w:rPr>
          <w:t>34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8F5FE6" w:rsidRPr="00903B2C" w:rsidRDefault="008F5FE6">
    <w:pPr>
      <w:pStyle w:val="af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03" w:rsidRDefault="00A91C03" w:rsidP="00FD2685">
      <w:pPr>
        <w:spacing w:after="0" w:line="240" w:lineRule="auto"/>
      </w:pPr>
      <w:r>
        <w:separator/>
      </w:r>
    </w:p>
  </w:footnote>
  <w:footnote w:type="continuationSeparator" w:id="0">
    <w:p w:rsidR="00A91C03" w:rsidRDefault="00A91C03" w:rsidP="00FD2685">
      <w:pPr>
        <w:spacing w:after="0" w:line="240" w:lineRule="auto"/>
      </w:pPr>
      <w:r>
        <w:continuationSeparator/>
      </w:r>
    </w:p>
  </w:footnote>
  <w:footnote w:id="1">
    <w:p w:rsidR="008F5FE6" w:rsidRDefault="008F5FE6" w:rsidP="00F04442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6D373A">
        <w:rPr>
          <w:rFonts w:ascii="Times New Roman" w:hAnsi="Times New Roman" w:cs="Times New Roman"/>
          <w:i/>
          <w:color w:val="000000"/>
          <w:sz w:val="20"/>
          <w:szCs w:val="20"/>
        </w:rPr>
        <w:t>Декларация представляется в составе заявки с использованием программно-аппаратных средств электронной площадки</w:t>
      </w:r>
      <w:r w:rsidRPr="006D37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1241D">
        <w:rPr>
          <w:color w:val="000000"/>
          <w:sz w:val="28"/>
          <w:szCs w:val="28"/>
        </w:rPr>
        <w:t xml:space="preserve"> </w:t>
      </w:r>
    </w:p>
    <w:p w:rsidR="008F5FE6" w:rsidRDefault="008F5FE6" w:rsidP="00F04442">
      <w:pPr>
        <w:pStyle w:val="af0"/>
      </w:pPr>
    </w:p>
  </w:footnote>
  <w:footnote w:id="2">
    <w:p w:rsidR="008F5FE6" w:rsidRDefault="008F5FE6" w:rsidP="00796DB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proofErr w:type="gramStart"/>
      <w:r>
        <w:t xml:space="preserve">) 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EA2F13">
        <w:rPr>
          <w:rFonts w:ascii="Times New Roman" w:hAnsi="Times New Roman" w:cs="Times New Roman"/>
          <w:sz w:val="20"/>
          <w:szCs w:val="20"/>
        </w:rPr>
        <w:t xml:space="preserve">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>представляет по форме, рекомендованной Заказчиком, сведения о конкретном товаре, предлагаемом к поставке,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товара, </w:t>
      </w:r>
      <w:r w:rsidRPr="00EA2F13">
        <w:rPr>
          <w:rFonts w:ascii="Times New Roman" w:hAnsi="Times New Roman" w:cs="Times New Roman"/>
          <w:sz w:val="20"/>
          <w:szCs w:val="20"/>
        </w:rPr>
        <w:t xml:space="preserve">товарном знаке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A2F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производителя (при наличии)</w:t>
      </w:r>
      <w:r w:rsidRPr="005E2CA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8F5FE6" w:rsidRDefault="008F5FE6" w:rsidP="00796DB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  <w:rFonts w:ascii="Times New Roman" w:hAnsi="Times New Roman"/>
          <w:sz w:val="20"/>
          <w:szCs w:val="20"/>
        </w:rPr>
        <w:t>2</w:t>
      </w:r>
      <w:r w:rsidRPr="009A77F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77F8">
        <w:rPr>
          <w:rFonts w:ascii="Times New Roman" w:hAnsi="Times New Roman" w:cs="Times New Roman"/>
          <w:sz w:val="20"/>
          <w:szCs w:val="20"/>
        </w:rPr>
        <w:t>участник указывает наименование страны происхождения товара</w:t>
      </w:r>
    </w:p>
    <w:p w:rsidR="008F5FE6" w:rsidRDefault="008F5FE6" w:rsidP="00796DB1">
      <w:pPr>
        <w:pStyle w:val="af0"/>
        <w:jc w:val="both"/>
      </w:pPr>
      <w:r>
        <w:rPr>
          <w:rStyle w:val="a9"/>
        </w:rPr>
        <w:t>3</w:t>
      </w:r>
      <w:proofErr w:type="gramStart"/>
      <w:r w:rsidRPr="009A77F8">
        <w:t>) Участник закупки указывает характеристики (конкретные показатели)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товаров.</w:t>
      </w:r>
      <w:r>
        <w:t xml:space="preserve"> </w:t>
      </w:r>
      <w:proofErr w:type="gramEnd"/>
    </w:p>
  </w:footnote>
  <w:footnote w:id="3">
    <w:p w:rsidR="008F5FE6" w:rsidRPr="00257823" w:rsidRDefault="008F5FE6" w:rsidP="00FD7C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Style w:val="a9"/>
          <w:sz w:val="18"/>
          <w:szCs w:val="18"/>
        </w:rPr>
        <w:footnoteRef/>
      </w:r>
      <w:proofErr w:type="gramStart"/>
      <w:r w:rsidRPr="00257823">
        <w:rPr>
          <w:sz w:val="18"/>
          <w:szCs w:val="18"/>
        </w:rPr>
        <w:t xml:space="preserve">) </w:t>
      </w:r>
      <w:r w:rsidRPr="00257823">
        <w:rPr>
          <w:rFonts w:ascii="Times New Roman" w:hAnsi="Times New Roman" w:cs="Times New Roman"/>
          <w:sz w:val="18"/>
          <w:szCs w:val="18"/>
        </w:rPr>
        <w:t xml:space="preserve">Участник закупки представляет по форме, рекомендованной Заказчиком, сведения о конкретном товаре, предлагаемом к поставке, а именно, сведения о фирменном наименовании (марке) товара, товарном знаке (при наличии), наименование производителя, артикул (серийный номер) производителя (при наличии), наименовании страны происхождения товара. </w:t>
      </w:r>
      <w:proofErr w:type="gramEnd"/>
    </w:p>
    <w:p w:rsidR="008F5FE6" w:rsidRPr="00257823" w:rsidRDefault="008F5FE6" w:rsidP="00FD7CD3">
      <w:pPr>
        <w:spacing w:after="0" w:line="240" w:lineRule="auto"/>
        <w:ind w:firstLine="34"/>
        <w:jc w:val="both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товара</w:t>
      </w:r>
      <w:r w:rsidRPr="00257823">
        <w:rPr>
          <w:rFonts w:ascii="Times New Roman" w:hAnsi="Times New Roman" w:cs="Times New Roman"/>
          <w:sz w:val="18"/>
          <w:szCs w:val="18"/>
        </w:rPr>
        <w:t xml:space="preserve"> должн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быть </w:t>
      </w:r>
      <w:r w:rsidRPr="00257823">
        <w:rPr>
          <w:rFonts w:ascii="Times New Roman" w:hAnsi="Times New Roman" w:cs="Times New Roman"/>
          <w:b/>
          <w:sz w:val="18"/>
          <w:szCs w:val="18"/>
        </w:rPr>
        <w:t>идентичн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наименованию</w:t>
      </w:r>
      <w:r w:rsidRPr="00257823">
        <w:rPr>
          <w:rFonts w:ascii="Times New Roman" w:hAnsi="Times New Roman" w:cs="Times New Roman"/>
          <w:sz w:val="18"/>
          <w:szCs w:val="18"/>
        </w:rPr>
        <w:t>, представленн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57823">
        <w:rPr>
          <w:rFonts w:ascii="Times New Roman" w:hAnsi="Times New Roman" w:cs="Times New Roman"/>
          <w:sz w:val="18"/>
          <w:szCs w:val="18"/>
        </w:rPr>
        <w:t>м</w:t>
      </w:r>
      <w:r>
        <w:rPr>
          <w:rFonts w:ascii="Times New Roman" w:hAnsi="Times New Roman" w:cs="Times New Roman"/>
          <w:sz w:val="18"/>
          <w:szCs w:val="18"/>
        </w:rPr>
        <w:t>у</w:t>
      </w:r>
      <w:r w:rsidRPr="002578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предложении </w:t>
      </w:r>
      <w:r w:rsidRPr="00257823">
        <w:rPr>
          <w:rFonts w:ascii="Times New Roman" w:hAnsi="Times New Roman" w:cs="Times New Roman"/>
          <w:sz w:val="18"/>
          <w:szCs w:val="18"/>
        </w:rPr>
        <w:t>участник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257823">
        <w:rPr>
          <w:rFonts w:ascii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hAnsi="Times New Roman" w:cs="Times New Roman"/>
          <w:sz w:val="18"/>
          <w:szCs w:val="18"/>
        </w:rPr>
        <w:t>отношении предмета закупки</w:t>
      </w:r>
      <w:r w:rsidRPr="00257823">
        <w:rPr>
          <w:rFonts w:ascii="Times New Roman" w:hAnsi="Times New Roman" w:cs="Times New Roman"/>
          <w:sz w:val="18"/>
          <w:szCs w:val="18"/>
        </w:rPr>
        <w:t xml:space="preserve"> (форма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57823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6" w:rsidRPr="00434608" w:rsidRDefault="008F5FE6">
    <w:pPr>
      <w:pStyle w:val="af5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6" w:rsidRPr="00434608" w:rsidRDefault="008F5FE6">
    <w:pPr>
      <w:pStyle w:val="af5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E6" w:rsidRDefault="008F5FE6" w:rsidP="000052BF">
    <w:pPr>
      <w:pStyle w:val="af5"/>
      <w:jc w:val="right"/>
      <w:rPr>
        <w:rFonts w:ascii="Times New Roman" w:hAnsi="Times New Roman" w:cs="Times New Roman"/>
        <w:sz w:val="24"/>
      </w:rPr>
    </w:pPr>
  </w:p>
  <w:p w:rsidR="008F5FE6" w:rsidRDefault="008F5FE6" w:rsidP="000052BF">
    <w:pPr>
      <w:pStyle w:val="af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Приложение №1 </w:t>
    </w:r>
  </w:p>
  <w:p w:rsidR="008F5FE6" w:rsidRDefault="008F5FE6" w:rsidP="000052BF">
    <w:pPr>
      <w:pStyle w:val="af5"/>
      <w:jc w:val="right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sz w:val="24"/>
      </w:rPr>
      <w:t xml:space="preserve">к Извещению </w:t>
    </w:r>
    <w:r w:rsidRPr="00325991">
      <w:rPr>
        <w:rFonts w:ascii="Times New Roman" w:hAnsi="Times New Roman" w:cs="Times New Roman"/>
        <w:bCs/>
        <w:sz w:val="24"/>
        <w:szCs w:val="24"/>
      </w:rPr>
      <w:t xml:space="preserve">о проведении </w:t>
    </w:r>
  </w:p>
  <w:p w:rsidR="008F5FE6" w:rsidRDefault="008F5FE6" w:rsidP="000052BF">
    <w:pPr>
      <w:pStyle w:val="af5"/>
      <w:jc w:val="right"/>
      <w:rPr>
        <w:rFonts w:ascii="Times New Roman" w:hAnsi="Times New Roman" w:cs="Times New Roman"/>
        <w:bCs/>
        <w:sz w:val="24"/>
        <w:szCs w:val="24"/>
      </w:rPr>
    </w:pPr>
    <w:r w:rsidRPr="00325991">
      <w:rPr>
        <w:rFonts w:ascii="Times New Roman" w:hAnsi="Times New Roman" w:cs="Times New Roman"/>
        <w:bCs/>
        <w:sz w:val="24"/>
        <w:szCs w:val="24"/>
      </w:rPr>
      <w:t>запроса котировок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Pr="00325991">
      <w:rPr>
        <w:rFonts w:ascii="Times New Roman" w:hAnsi="Times New Roman" w:cs="Times New Roman"/>
        <w:bCs/>
        <w:sz w:val="24"/>
        <w:szCs w:val="24"/>
      </w:rPr>
      <w:t>в электронной форме</w:t>
    </w:r>
    <w:r>
      <w:rPr>
        <w:rFonts w:ascii="Times New Roman" w:hAnsi="Times New Roman" w:cs="Times New Roman"/>
        <w:bCs/>
        <w:sz w:val="24"/>
        <w:szCs w:val="24"/>
      </w:rPr>
      <w:t xml:space="preserve"> </w:t>
    </w:r>
  </w:p>
  <w:p w:rsidR="008F5FE6" w:rsidRPr="00434608" w:rsidRDefault="008F5FE6" w:rsidP="000052BF">
    <w:pPr>
      <w:pStyle w:val="af5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bCs/>
        <w:sz w:val="24"/>
        <w:szCs w:val="24"/>
      </w:rPr>
      <w:t>№ЭЗК/СМП-УЭ-М/14-08-22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50C2AC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78B1BF6"/>
    <w:multiLevelType w:val="multilevel"/>
    <w:tmpl w:val="5FE8C1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17"/>
        </w:tabs>
        <w:ind w:left="1317" w:hanging="466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firstLine="1247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134"/>
        </w:tabs>
        <w:ind w:left="1134" w:firstLine="3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506D2C"/>
    <w:multiLevelType w:val="multilevel"/>
    <w:tmpl w:val="834C82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7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0"/>
      <w:lvlText w:val="%1.%2.%3."/>
      <w:lvlJc w:val="left"/>
      <w:pPr>
        <w:ind w:left="61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4934A4"/>
    <w:multiLevelType w:val="hybridMultilevel"/>
    <w:tmpl w:val="772075DC"/>
    <w:lvl w:ilvl="0" w:tplc="EE921600">
      <w:numFmt w:val="bullet"/>
      <w:pStyle w:val="3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DD2A86"/>
    <w:multiLevelType w:val="singleLevel"/>
    <w:tmpl w:val="D6B8E2F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3835A7"/>
    <w:multiLevelType w:val="hybridMultilevel"/>
    <w:tmpl w:val="1114A104"/>
    <w:lvl w:ilvl="0" w:tplc="FFFFFFFF">
      <w:start w:val="1"/>
      <w:numFmt w:val="bullet"/>
      <w:pStyle w:val="2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08A6"/>
    <w:rsid w:val="0000152A"/>
    <w:rsid w:val="00002203"/>
    <w:rsid w:val="00002C29"/>
    <w:rsid w:val="00003513"/>
    <w:rsid w:val="00003A1F"/>
    <w:rsid w:val="000052BF"/>
    <w:rsid w:val="00006512"/>
    <w:rsid w:val="00006660"/>
    <w:rsid w:val="0000699A"/>
    <w:rsid w:val="00006A0B"/>
    <w:rsid w:val="00007E0E"/>
    <w:rsid w:val="00007FB6"/>
    <w:rsid w:val="00010E13"/>
    <w:rsid w:val="00010EEB"/>
    <w:rsid w:val="000123A4"/>
    <w:rsid w:val="00012D5A"/>
    <w:rsid w:val="00012DBF"/>
    <w:rsid w:val="00013773"/>
    <w:rsid w:val="00013980"/>
    <w:rsid w:val="00016E27"/>
    <w:rsid w:val="000178AC"/>
    <w:rsid w:val="000206CD"/>
    <w:rsid w:val="000207B4"/>
    <w:rsid w:val="0002157B"/>
    <w:rsid w:val="00025A19"/>
    <w:rsid w:val="00025E2E"/>
    <w:rsid w:val="000266BF"/>
    <w:rsid w:val="00026DB7"/>
    <w:rsid w:val="000277AA"/>
    <w:rsid w:val="0002781A"/>
    <w:rsid w:val="00030585"/>
    <w:rsid w:val="00030860"/>
    <w:rsid w:val="0003175B"/>
    <w:rsid w:val="0003561A"/>
    <w:rsid w:val="0003679A"/>
    <w:rsid w:val="00036F7F"/>
    <w:rsid w:val="000400A6"/>
    <w:rsid w:val="00040B32"/>
    <w:rsid w:val="00042777"/>
    <w:rsid w:val="00042A78"/>
    <w:rsid w:val="00042AD5"/>
    <w:rsid w:val="00043B2A"/>
    <w:rsid w:val="00043BCE"/>
    <w:rsid w:val="000440C1"/>
    <w:rsid w:val="000456A9"/>
    <w:rsid w:val="00053498"/>
    <w:rsid w:val="0005390F"/>
    <w:rsid w:val="00054E43"/>
    <w:rsid w:val="0005650A"/>
    <w:rsid w:val="00056FBF"/>
    <w:rsid w:val="00060DCF"/>
    <w:rsid w:val="00060F3D"/>
    <w:rsid w:val="00061122"/>
    <w:rsid w:val="000620DC"/>
    <w:rsid w:val="00062239"/>
    <w:rsid w:val="00062950"/>
    <w:rsid w:val="0006386A"/>
    <w:rsid w:val="000642CD"/>
    <w:rsid w:val="00064F9A"/>
    <w:rsid w:val="0006550A"/>
    <w:rsid w:val="000655AA"/>
    <w:rsid w:val="000657A4"/>
    <w:rsid w:val="00065D63"/>
    <w:rsid w:val="00066AFB"/>
    <w:rsid w:val="00066D5A"/>
    <w:rsid w:val="00066DC5"/>
    <w:rsid w:val="00070A21"/>
    <w:rsid w:val="00070DA1"/>
    <w:rsid w:val="000710C8"/>
    <w:rsid w:val="000717FB"/>
    <w:rsid w:val="00071CB4"/>
    <w:rsid w:val="00071E70"/>
    <w:rsid w:val="0007258A"/>
    <w:rsid w:val="00072EDE"/>
    <w:rsid w:val="00073CB8"/>
    <w:rsid w:val="000745BB"/>
    <w:rsid w:val="00074C8B"/>
    <w:rsid w:val="00075D96"/>
    <w:rsid w:val="0007608B"/>
    <w:rsid w:val="00076CA6"/>
    <w:rsid w:val="00077D89"/>
    <w:rsid w:val="000810C8"/>
    <w:rsid w:val="000812EA"/>
    <w:rsid w:val="00081C89"/>
    <w:rsid w:val="00082725"/>
    <w:rsid w:val="000833FE"/>
    <w:rsid w:val="0008367D"/>
    <w:rsid w:val="000842FF"/>
    <w:rsid w:val="00084588"/>
    <w:rsid w:val="000853A3"/>
    <w:rsid w:val="00085D5F"/>
    <w:rsid w:val="00091B92"/>
    <w:rsid w:val="000921B0"/>
    <w:rsid w:val="00092B9C"/>
    <w:rsid w:val="00093532"/>
    <w:rsid w:val="00096805"/>
    <w:rsid w:val="0009681F"/>
    <w:rsid w:val="00096A1C"/>
    <w:rsid w:val="0009702E"/>
    <w:rsid w:val="000971EB"/>
    <w:rsid w:val="000972F3"/>
    <w:rsid w:val="00097670"/>
    <w:rsid w:val="00097E20"/>
    <w:rsid w:val="000A0546"/>
    <w:rsid w:val="000A0AC1"/>
    <w:rsid w:val="000A1BD2"/>
    <w:rsid w:val="000A1DC7"/>
    <w:rsid w:val="000A212E"/>
    <w:rsid w:val="000A2CB1"/>
    <w:rsid w:val="000A3309"/>
    <w:rsid w:val="000A33A4"/>
    <w:rsid w:val="000A3FA4"/>
    <w:rsid w:val="000A428F"/>
    <w:rsid w:val="000A585E"/>
    <w:rsid w:val="000A58FD"/>
    <w:rsid w:val="000A76BC"/>
    <w:rsid w:val="000A79A6"/>
    <w:rsid w:val="000A7C8A"/>
    <w:rsid w:val="000A7E88"/>
    <w:rsid w:val="000A7FCF"/>
    <w:rsid w:val="000B1618"/>
    <w:rsid w:val="000B1A79"/>
    <w:rsid w:val="000B28A3"/>
    <w:rsid w:val="000B2C0A"/>
    <w:rsid w:val="000B367A"/>
    <w:rsid w:val="000B528C"/>
    <w:rsid w:val="000B5818"/>
    <w:rsid w:val="000B660E"/>
    <w:rsid w:val="000B6FD2"/>
    <w:rsid w:val="000C052B"/>
    <w:rsid w:val="000C1929"/>
    <w:rsid w:val="000C3321"/>
    <w:rsid w:val="000C390E"/>
    <w:rsid w:val="000C54E9"/>
    <w:rsid w:val="000C59EC"/>
    <w:rsid w:val="000C5D1C"/>
    <w:rsid w:val="000C77C1"/>
    <w:rsid w:val="000D00BB"/>
    <w:rsid w:val="000D24FB"/>
    <w:rsid w:val="000D2C7D"/>
    <w:rsid w:val="000D3062"/>
    <w:rsid w:val="000D3175"/>
    <w:rsid w:val="000D39F2"/>
    <w:rsid w:val="000D43AE"/>
    <w:rsid w:val="000D5A7F"/>
    <w:rsid w:val="000D67C1"/>
    <w:rsid w:val="000D6E24"/>
    <w:rsid w:val="000D708D"/>
    <w:rsid w:val="000D7648"/>
    <w:rsid w:val="000E0C7B"/>
    <w:rsid w:val="000E15B7"/>
    <w:rsid w:val="000E1FA1"/>
    <w:rsid w:val="000E2523"/>
    <w:rsid w:val="000E3D38"/>
    <w:rsid w:val="000E46A5"/>
    <w:rsid w:val="000E4DF5"/>
    <w:rsid w:val="000E5936"/>
    <w:rsid w:val="000F116E"/>
    <w:rsid w:val="000F2008"/>
    <w:rsid w:val="000F4F2F"/>
    <w:rsid w:val="000F54FE"/>
    <w:rsid w:val="000F57B1"/>
    <w:rsid w:val="00100370"/>
    <w:rsid w:val="00100535"/>
    <w:rsid w:val="00101A28"/>
    <w:rsid w:val="00102165"/>
    <w:rsid w:val="001024AA"/>
    <w:rsid w:val="0010263D"/>
    <w:rsid w:val="001029A1"/>
    <w:rsid w:val="00102A1D"/>
    <w:rsid w:val="00102AAF"/>
    <w:rsid w:val="00102F94"/>
    <w:rsid w:val="00103032"/>
    <w:rsid w:val="00103955"/>
    <w:rsid w:val="0010480B"/>
    <w:rsid w:val="0010480D"/>
    <w:rsid w:val="00104A09"/>
    <w:rsid w:val="00104FEE"/>
    <w:rsid w:val="00105E20"/>
    <w:rsid w:val="00105E2F"/>
    <w:rsid w:val="00110315"/>
    <w:rsid w:val="00110ACD"/>
    <w:rsid w:val="00110DF7"/>
    <w:rsid w:val="001115A8"/>
    <w:rsid w:val="00111A2C"/>
    <w:rsid w:val="001131F5"/>
    <w:rsid w:val="001135F7"/>
    <w:rsid w:val="00114DFE"/>
    <w:rsid w:val="00115460"/>
    <w:rsid w:val="00115698"/>
    <w:rsid w:val="0011686C"/>
    <w:rsid w:val="001169E3"/>
    <w:rsid w:val="0011714C"/>
    <w:rsid w:val="001204FF"/>
    <w:rsid w:val="001206F2"/>
    <w:rsid w:val="001215B8"/>
    <w:rsid w:val="00122519"/>
    <w:rsid w:val="0012371D"/>
    <w:rsid w:val="00123932"/>
    <w:rsid w:val="00124889"/>
    <w:rsid w:val="001253F0"/>
    <w:rsid w:val="00127FDF"/>
    <w:rsid w:val="001308B7"/>
    <w:rsid w:val="00131B4F"/>
    <w:rsid w:val="0013213E"/>
    <w:rsid w:val="00133115"/>
    <w:rsid w:val="0013329E"/>
    <w:rsid w:val="0013332F"/>
    <w:rsid w:val="001341FB"/>
    <w:rsid w:val="00136294"/>
    <w:rsid w:val="00136483"/>
    <w:rsid w:val="001367D0"/>
    <w:rsid w:val="00136ED2"/>
    <w:rsid w:val="00137B0B"/>
    <w:rsid w:val="0014072A"/>
    <w:rsid w:val="00140EAA"/>
    <w:rsid w:val="00145CD7"/>
    <w:rsid w:val="00146D25"/>
    <w:rsid w:val="0015105C"/>
    <w:rsid w:val="001511E9"/>
    <w:rsid w:val="00151E29"/>
    <w:rsid w:val="00151FF0"/>
    <w:rsid w:val="00152857"/>
    <w:rsid w:val="001548AF"/>
    <w:rsid w:val="00154D33"/>
    <w:rsid w:val="00155151"/>
    <w:rsid w:val="0015595A"/>
    <w:rsid w:val="00156BEE"/>
    <w:rsid w:val="0016071A"/>
    <w:rsid w:val="00160CCA"/>
    <w:rsid w:val="00161553"/>
    <w:rsid w:val="001621B3"/>
    <w:rsid w:val="00162C02"/>
    <w:rsid w:val="00162D5F"/>
    <w:rsid w:val="00163CCB"/>
    <w:rsid w:val="0016409A"/>
    <w:rsid w:val="001640DD"/>
    <w:rsid w:val="001647A7"/>
    <w:rsid w:val="00164B61"/>
    <w:rsid w:val="00165BEB"/>
    <w:rsid w:val="00170078"/>
    <w:rsid w:val="00170364"/>
    <w:rsid w:val="00170BBA"/>
    <w:rsid w:val="00170D64"/>
    <w:rsid w:val="00171A4C"/>
    <w:rsid w:val="00171BDB"/>
    <w:rsid w:val="00172C36"/>
    <w:rsid w:val="00173292"/>
    <w:rsid w:val="00173E1C"/>
    <w:rsid w:val="00174035"/>
    <w:rsid w:val="00174FE9"/>
    <w:rsid w:val="00176A78"/>
    <w:rsid w:val="0017723A"/>
    <w:rsid w:val="0017747E"/>
    <w:rsid w:val="001777D8"/>
    <w:rsid w:val="001777F0"/>
    <w:rsid w:val="00180543"/>
    <w:rsid w:val="00180CFA"/>
    <w:rsid w:val="00181D4C"/>
    <w:rsid w:val="00183B55"/>
    <w:rsid w:val="00183F9D"/>
    <w:rsid w:val="00186328"/>
    <w:rsid w:val="00186C10"/>
    <w:rsid w:val="0019025F"/>
    <w:rsid w:val="001911C7"/>
    <w:rsid w:val="0019143C"/>
    <w:rsid w:val="00191607"/>
    <w:rsid w:val="00191947"/>
    <w:rsid w:val="0019279F"/>
    <w:rsid w:val="001927FC"/>
    <w:rsid w:val="00192EEB"/>
    <w:rsid w:val="00192FF6"/>
    <w:rsid w:val="00193702"/>
    <w:rsid w:val="0019382B"/>
    <w:rsid w:val="00193884"/>
    <w:rsid w:val="00193984"/>
    <w:rsid w:val="00194009"/>
    <w:rsid w:val="00194756"/>
    <w:rsid w:val="00194FB7"/>
    <w:rsid w:val="0019521A"/>
    <w:rsid w:val="00195E37"/>
    <w:rsid w:val="00196D89"/>
    <w:rsid w:val="00196EE5"/>
    <w:rsid w:val="001A0287"/>
    <w:rsid w:val="001A1AF7"/>
    <w:rsid w:val="001A23C7"/>
    <w:rsid w:val="001A378A"/>
    <w:rsid w:val="001A3BAF"/>
    <w:rsid w:val="001A4303"/>
    <w:rsid w:val="001A572A"/>
    <w:rsid w:val="001A619B"/>
    <w:rsid w:val="001A6B17"/>
    <w:rsid w:val="001A774B"/>
    <w:rsid w:val="001B590A"/>
    <w:rsid w:val="001B61D8"/>
    <w:rsid w:val="001B6464"/>
    <w:rsid w:val="001B756E"/>
    <w:rsid w:val="001B78B1"/>
    <w:rsid w:val="001C1E15"/>
    <w:rsid w:val="001C2CAE"/>
    <w:rsid w:val="001C4298"/>
    <w:rsid w:val="001C485D"/>
    <w:rsid w:val="001C5119"/>
    <w:rsid w:val="001C5434"/>
    <w:rsid w:val="001C5A20"/>
    <w:rsid w:val="001C69CA"/>
    <w:rsid w:val="001C6F09"/>
    <w:rsid w:val="001C79B9"/>
    <w:rsid w:val="001D1561"/>
    <w:rsid w:val="001D2C11"/>
    <w:rsid w:val="001D2E80"/>
    <w:rsid w:val="001D3C79"/>
    <w:rsid w:val="001D5F34"/>
    <w:rsid w:val="001D736A"/>
    <w:rsid w:val="001D7C55"/>
    <w:rsid w:val="001E08B5"/>
    <w:rsid w:val="001E1524"/>
    <w:rsid w:val="001E19A5"/>
    <w:rsid w:val="001E1BDD"/>
    <w:rsid w:val="001E1E72"/>
    <w:rsid w:val="001E23D2"/>
    <w:rsid w:val="001E2EFA"/>
    <w:rsid w:val="001E3054"/>
    <w:rsid w:val="001E3066"/>
    <w:rsid w:val="001E33C0"/>
    <w:rsid w:val="001E4F77"/>
    <w:rsid w:val="001E509D"/>
    <w:rsid w:val="001E52AC"/>
    <w:rsid w:val="001E5C40"/>
    <w:rsid w:val="001E5EFE"/>
    <w:rsid w:val="001E6833"/>
    <w:rsid w:val="001E73E4"/>
    <w:rsid w:val="001E7690"/>
    <w:rsid w:val="001E7820"/>
    <w:rsid w:val="001F0E8E"/>
    <w:rsid w:val="001F0F5E"/>
    <w:rsid w:val="001F2E05"/>
    <w:rsid w:val="001F53AE"/>
    <w:rsid w:val="001F670D"/>
    <w:rsid w:val="001F74FC"/>
    <w:rsid w:val="001F77EB"/>
    <w:rsid w:val="001F78EA"/>
    <w:rsid w:val="001F7D31"/>
    <w:rsid w:val="0020085D"/>
    <w:rsid w:val="00200C8C"/>
    <w:rsid w:val="00200E34"/>
    <w:rsid w:val="0020110B"/>
    <w:rsid w:val="00202C06"/>
    <w:rsid w:val="002062C0"/>
    <w:rsid w:val="002071C1"/>
    <w:rsid w:val="0020735A"/>
    <w:rsid w:val="00207F42"/>
    <w:rsid w:val="0021152B"/>
    <w:rsid w:val="0021354A"/>
    <w:rsid w:val="002136DE"/>
    <w:rsid w:val="0021413A"/>
    <w:rsid w:val="00214930"/>
    <w:rsid w:val="00214CD0"/>
    <w:rsid w:val="00214D67"/>
    <w:rsid w:val="0021571B"/>
    <w:rsid w:val="00215DA2"/>
    <w:rsid w:val="00216732"/>
    <w:rsid w:val="00220144"/>
    <w:rsid w:val="0022166E"/>
    <w:rsid w:val="00221F65"/>
    <w:rsid w:val="0022284B"/>
    <w:rsid w:val="002231B9"/>
    <w:rsid w:val="002237E2"/>
    <w:rsid w:val="00223B0A"/>
    <w:rsid w:val="002252F2"/>
    <w:rsid w:val="002275C1"/>
    <w:rsid w:val="002306B8"/>
    <w:rsid w:val="00230D82"/>
    <w:rsid w:val="0023111F"/>
    <w:rsid w:val="00231377"/>
    <w:rsid w:val="00231CB1"/>
    <w:rsid w:val="0023264B"/>
    <w:rsid w:val="0023295C"/>
    <w:rsid w:val="00232E51"/>
    <w:rsid w:val="0023357E"/>
    <w:rsid w:val="00233868"/>
    <w:rsid w:val="00233936"/>
    <w:rsid w:val="00234161"/>
    <w:rsid w:val="002346AE"/>
    <w:rsid w:val="002346E4"/>
    <w:rsid w:val="002348C2"/>
    <w:rsid w:val="002354EE"/>
    <w:rsid w:val="002366BB"/>
    <w:rsid w:val="00236BF0"/>
    <w:rsid w:val="00237A96"/>
    <w:rsid w:val="0024030C"/>
    <w:rsid w:val="0024123A"/>
    <w:rsid w:val="00241BB7"/>
    <w:rsid w:val="00242F47"/>
    <w:rsid w:val="00244CD1"/>
    <w:rsid w:val="00244FC4"/>
    <w:rsid w:val="002456D7"/>
    <w:rsid w:val="002459DE"/>
    <w:rsid w:val="00245ADF"/>
    <w:rsid w:val="002467EF"/>
    <w:rsid w:val="00247069"/>
    <w:rsid w:val="002508AB"/>
    <w:rsid w:val="00250B12"/>
    <w:rsid w:val="00250CA5"/>
    <w:rsid w:val="00250F1C"/>
    <w:rsid w:val="0025168E"/>
    <w:rsid w:val="00251AF2"/>
    <w:rsid w:val="00252232"/>
    <w:rsid w:val="0025295B"/>
    <w:rsid w:val="00252BED"/>
    <w:rsid w:val="0025311E"/>
    <w:rsid w:val="00253C6E"/>
    <w:rsid w:val="00253E01"/>
    <w:rsid w:val="002541B6"/>
    <w:rsid w:val="00255714"/>
    <w:rsid w:val="002557BF"/>
    <w:rsid w:val="00256C71"/>
    <w:rsid w:val="00256EC9"/>
    <w:rsid w:val="0025731B"/>
    <w:rsid w:val="002602E2"/>
    <w:rsid w:val="00260BD3"/>
    <w:rsid w:val="00262118"/>
    <w:rsid w:val="00262EE3"/>
    <w:rsid w:val="00265179"/>
    <w:rsid w:val="002662C3"/>
    <w:rsid w:val="00266308"/>
    <w:rsid w:val="0026686C"/>
    <w:rsid w:val="002674CC"/>
    <w:rsid w:val="00267524"/>
    <w:rsid w:val="00267567"/>
    <w:rsid w:val="0027049D"/>
    <w:rsid w:val="002708A4"/>
    <w:rsid w:val="002719FC"/>
    <w:rsid w:val="0027267A"/>
    <w:rsid w:val="00272ACD"/>
    <w:rsid w:val="0027652A"/>
    <w:rsid w:val="002767D3"/>
    <w:rsid w:val="00277982"/>
    <w:rsid w:val="00277C8B"/>
    <w:rsid w:val="00280020"/>
    <w:rsid w:val="0028105E"/>
    <w:rsid w:val="00281584"/>
    <w:rsid w:val="00282E0D"/>
    <w:rsid w:val="00284BB5"/>
    <w:rsid w:val="002853AA"/>
    <w:rsid w:val="002856E0"/>
    <w:rsid w:val="002871CC"/>
    <w:rsid w:val="00287788"/>
    <w:rsid w:val="00287EF8"/>
    <w:rsid w:val="002904DF"/>
    <w:rsid w:val="00290A76"/>
    <w:rsid w:val="00291D97"/>
    <w:rsid w:val="00291E6B"/>
    <w:rsid w:val="00292A1D"/>
    <w:rsid w:val="00292A46"/>
    <w:rsid w:val="002936C4"/>
    <w:rsid w:val="00293E11"/>
    <w:rsid w:val="00293E6B"/>
    <w:rsid w:val="002940C2"/>
    <w:rsid w:val="00294811"/>
    <w:rsid w:val="00295561"/>
    <w:rsid w:val="002956CC"/>
    <w:rsid w:val="00297921"/>
    <w:rsid w:val="00297A64"/>
    <w:rsid w:val="002A01DC"/>
    <w:rsid w:val="002A08F3"/>
    <w:rsid w:val="002A1236"/>
    <w:rsid w:val="002A174A"/>
    <w:rsid w:val="002A1F0E"/>
    <w:rsid w:val="002A3E47"/>
    <w:rsid w:val="002A45F0"/>
    <w:rsid w:val="002A7B0F"/>
    <w:rsid w:val="002A7EE4"/>
    <w:rsid w:val="002B28D5"/>
    <w:rsid w:val="002B28F0"/>
    <w:rsid w:val="002B2C79"/>
    <w:rsid w:val="002B37D8"/>
    <w:rsid w:val="002B450B"/>
    <w:rsid w:val="002B4C02"/>
    <w:rsid w:val="002B4EFC"/>
    <w:rsid w:val="002B57EA"/>
    <w:rsid w:val="002B5B20"/>
    <w:rsid w:val="002B7C83"/>
    <w:rsid w:val="002C04D5"/>
    <w:rsid w:val="002C081E"/>
    <w:rsid w:val="002C1805"/>
    <w:rsid w:val="002C4238"/>
    <w:rsid w:val="002C451C"/>
    <w:rsid w:val="002C4CA8"/>
    <w:rsid w:val="002C5180"/>
    <w:rsid w:val="002C52B3"/>
    <w:rsid w:val="002C624F"/>
    <w:rsid w:val="002C695C"/>
    <w:rsid w:val="002C7DDF"/>
    <w:rsid w:val="002D0478"/>
    <w:rsid w:val="002D049D"/>
    <w:rsid w:val="002D09BE"/>
    <w:rsid w:val="002D1295"/>
    <w:rsid w:val="002D3CE0"/>
    <w:rsid w:val="002D442B"/>
    <w:rsid w:val="002D46A8"/>
    <w:rsid w:val="002D7B30"/>
    <w:rsid w:val="002D7C23"/>
    <w:rsid w:val="002D7ED8"/>
    <w:rsid w:val="002E0AD3"/>
    <w:rsid w:val="002E2BA2"/>
    <w:rsid w:val="002E2DD9"/>
    <w:rsid w:val="002E3093"/>
    <w:rsid w:val="002E5679"/>
    <w:rsid w:val="002E665A"/>
    <w:rsid w:val="002E6865"/>
    <w:rsid w:val="002E77B9"/>
    <w:rsid w:val="002F08B4"/>
    <w:rsid w:val="002F2890"/>
    <w:rsid w:val="002F2B01"/>
    <w:rsid w:val="002F2F24"/>
    <w:rsid w:val="002F369C"/>
    <w:rsid w:val="002F397B"/>
    <w:rsid w:val="002F5E1F"/>
    <w:rsid w:val="002F6945"/>
    <w:rsid w:val="002F6978"/>
    <w:rsid w:val="002F7372"/>
    <w:rsid w:val="002F754B"/>
    <w:rsid w:val="002F7710"/>
    <w:rsid w:val="003015A8"/>
    <w:rsid w:val="003021B7"/>
    <w:rsid w:val="0030278F"/>
    <w:rsid w:val="00302885"/>
    <w:rsid w:val="00303B63"/>
    <w:rsid w:val="0030404D"/>
    <w:rsid w:val="0030409B"/>
    <w:rsid w:val="00304324"/>
    <w:rsid w:val="00304867"/>
    <w:rsid w:val="00306299"/>
    <w:rsid w:val="00307530"/>
    <w:rsid w:val="00310ED1"/>
    <w:rsid w:val="0031148A"/>
    <w:rsid w:val="00311B83"/>
    <w:rsid w:val="00311B9B"/>
    <w:rsid w:val="00311C39"/>
    <w:rsid w:val="00312150"/>
    <w:rsid w:val="003123FB"/>
    <w:rsid w:val="00312F73"/>
    <w:rsid w:val="0031390E"/>
    <w:rsid w:val="00313C1F"/>
    <w:rsid w:val="00313C23"/>
    <w:rsid w:val="00314226"/>
    <w:rsid w:val="0031438C"/>
    <w:rsid w:val="00314CFB"/>
    <w:rsid w:val="00314FFA"/>
    <w:rsid w:val="003156BB"/>
    <w:rsid w:val="003158F1"/>
    <w:rsid w:val="00317599"/>
    <w:rsid w:val="00317DB2"/>
    <w:rsid w:val="00317DCB"/>
    <w:rsid w:val="0032118B"/>
    <w:rsid w:val="00321331"/>
    <w:rsid w:val="003215CA"/>
    <w:rsid w:val="00322827"/>
    <w:rsid w:val="00322FB9"/>
    <w:rsid w:val="00325991"/>
    <w:rsid w:val="003268B3"/>
    <w:rsid w:val="00326917"/>
    <w:rsid w:val="00326BED"/>
    <w:rsid w:val="0032747E"/>
    <w:rsid w:val="003278DE"/>
    <w:rsid w:val="00327F1E"/>
    <w:rsid w:val="00327FD8"/>
    <w:rsid w:val="00330051"/>
    <w:rsid w:val="00330310"/>
    <w:rsid w:val="00331748"/>
    <w:rsid w:val="00335232"/>
    <w:rsid w:val="00335B49"/>
    <w:rsid w:val="00335F00"/>
    <w:rsid w:val="00337444"/>
    <w:rsid w:val="00340741"/>
    <w:rsid w:val="003407EE"/>
    <w:rsid w:val="00341DAA"/>
    <w:rsid w:val="0034278D"/>
    <w:rsid w:val="003432B5"/>
    <w:rsid w:val="00343554"/>
    <w:rsid w:val="00343E92"/>
    <w:rsid w:val="00344937"/>
    <w:rsid w:val="00344BD6"/>
    <w:rsid w:val="00344BE6"/>
    <w:rsid w:val="003468C5"/>
    <w:rsid w:val="00346BC0"/>
    <w:rsid w:val="003470F5"/>
    <w:rsid w:val="003471D1"/>
    <w:rsid w:val="00347BC6"/>
    <w:rsid w:val="00350281"/>
    <w:rsid w:val="003502CE"/>
    <w:rsid w:val="00350BFF"/>
    <w:rsid w:val="00351841"/>
    <w:rsid w:val="00351DEC"/>
    <w:rsid w:val="0035394C"/>
    <w:rsid w:val="00353DEC"/>
    <w:rsid w:val="00354312"/>
    <w:rsid w:val="00354891"/>
    <w:rsid w:val="003561BE"/>
    <w:rsid w:val="00357539"/>
    <w:rsid w:val="003604BA"/>
    <w:rsid w:val="00362B9D"/>
    <w:rsid w:val="00363C5F"/>
    <w:rsid w:val="00365880"/>
    <w:rsid w:val="00365AA8"/>
    <w:rsid w:val="00365C11"/>
    <w:rsid w:val="00365D83"/>
    <w:rsid w:val="00366716"/>
    <w:rsid w:val="00366C5F"/>
    <w:rsid w:val="003673DB"/>
    <w:rsid w:val="00367904"/>
    <w:rsid w:val="003704E1"/>
    <w:rsid w:val="00371318"/>
    <w:rsid w:val="00371A68"/>
    <w:rsid w:val="00371ACB"/>
    <w:rsid w:val="00371E25"/>
    <w:rsid w:val="0037447F"/>
    <w:rsid w:val="00374B99"/>
    <w:rsid w:val="00374DF7"/>
    <w:rsid w:val="00374EFF"/>
    <w:rsid w:val="00376D80"/>
    <w:rsid w:val="003772C1"/>
    <w:rsid w:val="003774B6"/>
    <w:rsid w:val="0037799B"/>
    <w:rsid w:val="00377C71"/>
    <w:rsid w:val="0038106B"/>
    <w:rsid w:val="00381C0C"/>
    <w:rsid w:val="00381DA2"/>
    <w:rsid w:val="00381EEC"/>
    <w:rsid w:val="0038486F"/>
    <w:rsid w:val="00385551"/>
    <w:rsid w:val="003858F9"/>
    <w:rsid w:val="0038646E"/>
    <w:rsid w:val="00387E5D"/>
    <w:rsid w:val="00391081"/>
    <w:rsid w:val="003911FF"/>
    <w:rsid w:val="00391925"/>
    <w:rsid w:val="00391FDA"/>
    <w:rsid w:val="00392029"/>
    <w:rsid w:val="00392EB3"/>
    <w:rsid w:val="00392EEE"/>
    <w:rsid w:val="00393A29"/>
    <w:rsid w:val="0039402C"/>
    <w:rsid w:val="00395450"/>
    <w:rsid w:val="00397C40"/>
    <w:rsid w:val="003A1497"/>
    <w:rsid w:val="003A15CA"/>
    <w:rsid w:val="003A1664"/>
    <w:rsid w:val="003A1DD0"/>
    <w:rsid w:val="003A2C44"/>
    <w:rsid w:val="003A3EEF"/>
    <w:rsid w:val="003A4662"/>
    <w:rsid w:val="003A57A1"/>
    <w:rsid w:val="003B007D"/>
    <w:rsid w:val="003B1508"/>
    <w:rsid w:val="003B293F"/>
    <w:rsid w:val="003B3112"/>
    <w:rsid w:val="003B3250"/>
    <w:rsid w:val="003B37BF"/>
    <w:rsid w:val="003B44CE"/>
    <w:rsid w:val="003B4B91"/>
    <w:rsid w:val="003B7872"/>
    <w:rsid w:val="003C092F"/>
    <w:rsid w:val="003C0AEC"/>
    <w:rsid w:val="003C3DA3"/>
    <w:rsid w:val="003C424A"/>
    <w:rsid w:val="003C43EA"/>
    <w:rsid w:val="003C4C49"/>
    <w:rsid w:val="003C4FF9"/>
    <w:rsid w:val="003C591F"/>
    <w:rsid w:val="003C5C06"/>
    <w:rsid w:val="003C6362"/>
    <w:rsid w:val="003D1D69"/>
    <w:rsid w:val="003D223E"/>
    <w:rsid w:val="003D32BB"/>
    <w:rsid w:val="003D3376"/>
    <w:rsid w:val="003D3E14"/>
    <w:rsid w:val="003D4C44"/>
    <w:rsid w:val="003D4C75"/>
    <w:rsid w:val="003D7A0E"/>
    <w:rsid w:val="003E00BC"/>
    <w:rsid w:val="003E034A"/>
    <w:rsid w:val="003E0AD1"/>
    <w:rsid w:val="003E0FA3"/>
    <w:rsid w:val="003E106F"/>
    <w:rsid w:val="003E210C"/>
    <w:rsid w:val="003E315E"/>
    <w:rsid w:val="003E3F63"/>
    <w:rsid w:val="003E49E5"/>
    <w:rsid w:val="003E4F63"/>
    <w:rsid w:val="003F0164"/>
    <w:rsid w:val="003F070E"/>
    <w:rsid w:val="003F0A71"/>
    <w:rsid w:val="003F0C2A"/>
    <w:rsid w:val="003F0F9F"/>
    <w:rsid w:val="003F1040"/>
    <w:rsid w:val="003F1C74"/>
    <w:rsid w:val="003F1D4C"/>
    <w:rsid w:val="003F22E0"/>
    <w:rsid w:val="003F259A"/>
    <w:rsid w:val="003F3CDC"/>
    <w:rsid w:val="003F4681"/>
    <w:rsid w:val="003F47F1"/>
    <w:rsid w:val="003F558C"/>
    <w:rsid w:val="003F64E9"/>
    <w:rsid w:val="003F6585"/>
    <w:rsid w:val="003F67D1"/>
    <w:rsid w:val="003F6F0E"/>
    <w:rsid w:val="00400864"/>
    <w:rsid w:val="00400C0F"/>
    <w:rsid w:val="00401257"/>
    <w:rsid w:val="00402869"/>
    <w:rsid w:val="004033E7"/>
    <w:rsid w:val="00405D39"/>
    <w:rsid w:val="00405FD9"/>
    <w:rsid w:val="00406CB5"/>
    <w:rsid w:val="00410C25"/>
    <w:rsid w:val="00410F6B"/>
    <w:rsid w:val="00411B21"/>
    <w:rsid w:val="00413B10"/>
    <w:rsid w:val="00413FA0"/>
    <w:rsid w:val="00415B5F"/>
    <w:rsid w:val="004162D1"/>
    <w:rsid w:val="004164DC"/>
    <w:rsid w:val="004210EF"/>
    <w:rsid w:val="0042320D"/>
    <w:rsid w:val="00424CA0"/>
    <w:rsid w:val="00425BE5"/>
    <w:rsid w:val="00425BEB"/>
    <w:rsid w:val="00426C09"/>
    <w:rsid w:val="00426E91"/>
    <w:rsid w:val="0042722A"/>
    <w:rsid w:val="004277C9"/>
    <w:rsid w:val="00427ED9"/>
    <w:rsid w:val="0043072F"/>
    <w:rsid w:val="00432AF8"/>
    <w:rsid w:val="004334C3"/>
    <w:rsid w:val="004344C7"/>
    <w:rsid w:val="00434F48"/>
    <w:rsid w:val="0043535C"/>
    <w:rsid w:val="00435B95"/>
    <w:rsid w:val="00435BDD"/>
    <w:rsid w:val="00436049"/>
    <w:rsid w:val="00436904"/>
    <w:rsid w:val="00437D4F"/>
    <w:rsid w:val="00437F45"/>
    <w:rsid w:val="0044216E"/>
    <w:rsid w:val="004430A2"/>
    <w:rsid w:val="00444097"/>
    <w:rsid w:val="004449F9"/>
    <w:rsid w:val="004457BE"/>
    <w:rsid w:val="00446ABF"/>
    <w:rsid w:val="004474D2"/>
    <w:rsid w:val="00447AC1"/>
    <w:rsid w:val="00447B3C"/>
    <w:rsid w:val="00450253"/>
    <w:rsid w:val="00450672"/>
    <w:rsid w:val="004509E8"/>
    <w:rsid w:val="004513A4"/>
    <w:rsid w:val="00451506"/>
    <w:rsid w:val="0045178D"/>
    <w:rsid w:val="00451F4C"/>
    <w:rsid w:val="00452770"/>
    <w:rsid w:val="00452F05"/>
    <w:rsid w:val="0045310F"/>
    <w:rsid w:val="00453428"/>
    <w:rsid w:val="004534F1"/>
    <w:rsid w:val="00453A65"/>
    <w:rsid w:val="00453F37"/>
    <w:rsid w:val="004545B8"/>
    <w:rsid w:val="00454E54"/>
    <w:rsid w:val="004552FF"/>
    <w:rsid w:val="0045658C"/>
    <w:rsid w:val="00457F3E"/>
    <w:rsid w:val="00460137"/>
    <w:rsid w:val="00460735"/>
    <w:rsid w:val="004610D4"/>
    <w:rsid w:val="00461314"/>
    <w:rsid w:val="00461DE9"/>
    <w:rsid w:val="00461F7F"/>
    <w:rsid w:val="00462FD6"/>
    <w:rsid w:val="00463179"/>
    <w:rsid w:val="004634DE"/>
    <w:rsid w:val="00471CC1"/>
    <w:rsid w:val="00472166"/>
    <w:rsid w:val="004725CC"/>
    <w:rsid w:val="00474017"/>
    <w:rsid w:val="00474DC6"/>
    <w:rsid w:val="004750A3"/>
    <w:rsid w:val="0047514C"/>
    <w:rsid w:val="00475400"/>
    <w:rsid w:val="0047684E"/>
    <w:rsid w:val="00476A77"/>
    <w:rsid w:val="00480754"/>
    <w:rsid w:val="00480FBB"/>
    <w:rsid w:val="00483229"/>
    <w:rsid w:val="0048493E"/>
    <w:rsid w:val="00485916"/>
    <w:rsid w:val="00491376"/>
    <w:rsid w:val="004913B8"/>
    <w:rsid w:val="004915E4"/>
    <w:rsid w:val="004925EB"/>
    <w:rsid w:val="00492926"/>
    <w:rsid w:val="004937F0"/>
    <w:rsid w:val="0049425C"/>
    <w:rsid w:val="00494B69"/>
    <w:rsid w:val="004955B0"/>
    <w:rsid w:val="0049705C"/>
    <w:rsid w:val="00497B13"/>
    <w:rsid w:val="00497C2A"/>
    <w:rsid w:val="004A037A"/>
    <w:rsid w:val="004A065E"/>
    <w:rsid w:val="004A1192"/>
    <w:rsid w:val="004A19B0"/>
    <w:rsid w:val="004A26CA"/>
    <w:rsid w:val="004A27B8"/>
    <w:rsid w:val="004A3F84"/>
    <w:rsid w:val="004A5439"/>
    <w:rsid w:val="004A5876"/>
    <w:rsid w:val="004A5A75"/>
    <w:rsid w:val="004A634E"/>
    <w:rsid w:val="004A6A89"/>
    <w:rsid w:val="004B01BF"/>
    <w:rsid w:val="004B11CF"/>
    <w:rsid w:val="004B2CBF"/>
    <w:rsid w:val="004B33BA"/>
    <w:rsid w:val="004B3777"/>
    <w:rsid w:val="004B3B91"/>
    <w:rsid w:val="004B6B1E"/>
    <w:rsid w:val="004C018D"/>
    <w:rsid w:val="004C21CC"/>
    <w:rsid w:val="004C2364"/>
    <w:rsid w:val="004C25A3"/>
    <w:rsid w:val="004C2E50"/>
    <w:rsid w:val="004C37DA"/>
    <w:rsid w:val="004C4980"/>
    <w:rsid w:val="004C7436"/>
    <w:rsid w:val="004C794E"/>
    <w:rsid w:val="004C7CF9"/>
    <w:rsid w:val="004C7E53"/>
    <w:rsid w:val="004D105B"/>
    <w:rsid w:val="004D3A33"/>
    <w:rsid w:val="004D444A"/>
    <w:rsid w:val="004D492B"/>
    <w:rsid w:val="004D4E57"/>
    <w:rsid w:val="004D51C8"/>
    <w:rsid w:val="004D633F"/>
    <w:rsid w:val="004D6B0E"/>
    <w:rsid w:val="004D7195"/>
    <w:rsid w:val="004D74E0"/>
    <w:rsid w:val="004D78CF"/>
    <w:rsid w:val="004E08F5"/>
    <w:rsid w:val="004E0E83"/>
    <w:rsid w:val="004E217E"/>
    <w:rsid w:val="004E3C7A"/>
    <w:rsid w:val="004E3D72"/>
    <w:rsid w:val="004E5B81"/>
    <w:rsid w:val="004E5D8A"/>
    <w:rsid w:val="004E686E"/>
    <w:rsid w:val="004F021A"/>
    <w:rsid w:val="004F245F"/>
    <w:rsid w:val="004F25F3"/>
    <w:rsid w:val="004F26C8"/>
    <w:rsid w:val="004F3BFA"/>
    <w:rsid w:val="004F3CDC"/>
    <w:rsid w:val="004F4244"/>
    <w:rsid w:val="004F5551"/>
    <w:rsid w:val="004F5D3F"/>
    <w:rsid w:val="004F614E"/>
    <w:rsid w:val="004F6AC9"/>
    <w:rsid w:val="004F6D42"/>
    <w:rsid w:val="004F709C"/>
    <w:rsid w:val="004F71A6"/>
    <w:rsid w:val="004F745E"/>
    <w:rsid w:val="004F7F6C"/>
    <w:rsid w:val="0050130A"/>
    <w:rsid w:val="00501AA5"/>
    <w:rsid w:val="00501AC8"/>
    <w:rsid w:val="00502902"/>
    <w:rsid w:val="00502D7D"/>
    <w:rsid w:val="00504421"/>
    <w:rsid w:val="00504AB3"/>
    <w:rsid w:val="00504CD7"/>
    <w:rsid w:val="0050525D"/>
    <w:rsid w:val="00505AB2"/>
    <w:rsid w:val="00507A5F"/>
    <w:rsid w:val="00510A0C"/>
    <w:rsid w:val="005110BF"/>
    <w:rsid w:val="005115DE"/>
    <w:rsid w:val="0051234F"/>
    <w:rsid w:val="00515A99"/>
    <w:rsid w:val="005163A8"/>
    <w:rsid w:val="00516433"/>
    <w:rsid w:val="00516ABC"/>
    <w:rsid w:val="00516BC8"/>
    <w:rsid w:val="00520648"/>
    <w:rsid w:val="00520DB1"/>
    <w:rsid w:val="00521DD0"/>
    <w:rsid w:val="00522518"/>
    <w:rsid w:val="00522E30"/>
    <w:rsid w:val="00522F1F"/>
    <w:rsid w:val="00523DAD"/>
    <w:rsid w:val="005245B4"/>
    <w:rsid w:val="00524836"/>
    <w:rsid w:val="00524E50"/>
    <w:rsid w:val="005257C6"/>
    <w:rsid w:val="005257DF"/>
    <w:rsid w:val="005263C1"/>
    <w:rsid w:val="0052666C"/>
    <w:rsid w:val="005266E8"/>
    <w:rsid w:val="00526ACB"/>
    <w:rsid w:val="005304FF"/>
    <w:rsid w:val="00530BEE"/>
    <w:rsid w:val="00530D96"/>
    <w:rsid w:val="00530E10"/>
    <w:rsid w:val="00531A03"/>
    <w:rsid w:val="00531BA0"/>
    <w:rsid w:val="005342A7"/>
    <w:rsid w:val="00534F11"/>
    <w:rsid w:val="00535FE0"/>
    <w:rsid w:val="00536060"/>
    <w:rsid w:val="005366A6"/>
    <w:rsid w:val="00537138"/>
    <w:rsid w:val="0053772E"/>
    <w:rsid w:val="005400A9"/>
    <w:rsid w:val="0054014B"/>
    <w:rsid w:val="0054129D"/>
    <w:rsid w:val="005461F6"/>
    <w:rsid w:val="00546D08"/>
    <w:rsid w:val="00550676"/>
    <w:rsid w:val="0055155C"/>
    <w:rsid w:val="00551DE2"/>
    <w:rsid w:val="00552FCB"/>
    <w:rsid w:val="00553A0A"/>
    <w:rsid w:val="00553A5E"/>
    <w:rsid w:val="005550E9"/>
    <w:rsid w:val="00555575"/>
    <w:rsid w:val="00555BEC"/>
    <w:rsid w:val="00555D2E"/>
    <w:rsid w:val="00556874"/>
    <w:rsid w:val="00557908"/>
    <w:rsid w:val="00560096"/>
    <w:rsid w:val="005610E0"/>
    <w:rsid w:val="0056161A"/>
    <w:rsid w:val="00561ABF"/>
    <w:rsid w:val="00562AF9"/>
    <w:rsid w:val="005637D3"/>
    <w:rsid w:val="00564602"/>
    <w:rsid w:val="00567A86"/>
    <w:rsid w:val="00567AB3"/>
    <w:rsid w:val="005700EB"/>
    <w:rsid w:val="0057012C"/>
    <w:rsid w:val="005703D5"/>
    <w:rsid w:val="005705DD"/>
    <w:rsid w:val="00572333"/>
    <w:rsid w:val="00572E06"/>
    <w:rsid w:val="0057379C"/>
    <w:rsid w:val="00574528"/>
    <w:rsid w:val="005752A9"/>
    <w:rsid w:val="005755F9"/>
    <w:rsid w:val="00575753"/>
    <w:rsid w:val="00575B98"/>
    <w:rsid w:val="00576198"/>
    <w:rsid w:val="0057688E"/>
    <w:rsid w:val="00577493"/>
    <w:rsid w:val="005807D0"/>
    <w:rsid w:val="00581447"/>
    <w:rsid w:val="00582BDC"/>
    <w:rsid w:val="00583E98"/>
    <w:rsid w:val="005845E9"/>
    <w:rsid w:val="0058513F"/>
    <w:rsid w:val="00587034"/>
    <w:rsid w:val="0059173C"/>
    <w:rsid w:val="005920D5"/>
    <w:rsid w:val="0059210D"/>
    <w:rsid w:val="005924D9"/>
    <w:rsid w:val="005942D0"/>
    <w:rsid w:val="00594A43"/>
    <w:rsid w:val="00595ACA"/>
    <w:rsid w:val="0059669C"/>
    <w:rsid w:val="005A172F"/>
    <w:rsid w:val="005A1BE5"/>
    <w:rsid w:val="005A2494"/>
    <w:rsid w:val="005A2B83"/>
    <w:rsid w:val="005A42B3"/>
    <w:rsid w:val="005A4F00"/>
    <w:rsid w:val="005A5048"/>
    <w:rsid w:val="005A5662"/>
    <w:rsid w:val="005A5B35"/>
    <w:rsid w:val="005A6994"/>
    <w:rsid w:val="005B174A"/>
    <w:rsid w:val="005B1D0E"/>
    <w:rsid w:val="005B2C1B"/>
    <w:rsid w:val="005B4DEB"/>
    <w:rsid w:val="005B4F47"/>
    <w:rsid w:val="005B5150"/>
    <w:rsid w:val="005B553C"/>
    <w:rsid w:val="005B7669"/>
    <w:rsid w:val="005C0149"/>
    <w:rsid w:val="005C06F3"/>
    <w:rsid w:val="005C1FBD"/>
    <w:rsid w:val="005C2174"/>
    <w:rsid w:val="005C25DD"/>
    <w:rsid w:val="005C2C86"/>
    <w:rsid w:val="005C31C8"/>
    <w:rsid w:val="005C494D"/>
    <w:rsid w:val="005C4FB2"/>
    <w:rsid w:val="005C51B7"/>
    <w:rsid w:val="005D08C8"/>
    <w:rsid w:val="005D1639"/>
    <w:rsid w:val="005D16A2"/>
    <w:rsid w:val="005D2436"/>
    <w:rsid w:val="005D28CB"/>
    <w:rsid w:val="005D2F33"/>
    <w:rsid w:val="005D3CE1"/>
    <w:rsid w:val="005D3E5C"/>
    <w:rsid w:val="005D53F4"/>
    <w:rsid w:val="005D64F0"/>
    <w:rsid w:val="005D68F4"/>
    <w:rsid w:val="005D6EA8"/>
    <w:rsid w:val="005D7EAF"/>
    <w:rsid w:val="005E0BDF"/>
    <w:rsid w:val="005E0F7B"/>
    <w:rsid w:val="005E2169"/>
    <w:rsid w:val="005E2CA2"/>
    <w:rsid w:val="005E32CD"/>
    <w:rsid w:val="005E3B78"/>
    <w:rsid w:val="005E55E9"/>
    <w:rsid w:val="005E5F6C"/>
    <w:rsid w:val="005E6B2D"/>
    <w:rsid w:val="005E7616"/>
    <w:rsid w:val="005E7A48"/>
    <w:rsid w:val="005F05C8"/>
    <w:rsid w:val="005F1339"/>
    <w:rsid w:val="005F16F6"/>
    <w:rsid w:val="005F1735"/>
    <w:rsid w:val="005F18BC"/>
    <w:rsid w:val="005F1B6A"/>
    <w:rsid w:val="005F247C"/>
    <w:rsid w:val="005F24A6"/>
    <w:rsid w:val="005F25E5"/>
    <w:rsid w:val="005F2D50"/>
    <w:rsid w:val="005F3583"/>
    <w:rsid w:val="005F3CEC"/>
    <w:rsid w:val="005F4304"/>
    <w:rsid w:val="005F56BA"/>
    <w:rsid w:val="005F56D5"/>
    <w:rsid w:val="005F6258"/>
    <w:rsid w:val="005F6615"/>
    <w:rsid w:val="005F6F69"/>
    <w:rsid w:val="005F7CB0"/>
    <w:rsid w:val="00600016"/>
    <w:rsid w:val="006010B0"/>
    <w:rsid w:val="0060214E"/>
    <w:rsid w:val="00602692"/>
    <w:rsid w:val="00602A17"/>
    <w:rsid w:val="00602A91"/>
    <w:rsid w:val="006031EE"/>
    <w:rsid w:val="00603E02"/>
    <w:rsid w:val="00604532"/>
    <w:rsid w:val="006054AB"/>
    <w:rsid w:val="00606C6E"/>
    <w:rsid w:val="00606FC8"/>
    <w:rsid w:val="006101BE"/>
    <w:rsid w:val="00611436"/>
    <w:rsid w:val="00611D34"/>
    <w:rsid w:val="00612D12"/>
    <w:rsid w:val="006142CF"/>
    <w:rsid w:val="006142F3"/>
    <w:rsid w:val="00615E14"/>
    <w:rsid w:val="0061707A"/>
    <w:rsid w:val="006203A5"/>
    <w:rsid w:val="00622BB3"/>
    <w:rsid w:val="0063028A"/>
    <w:rsid w:val="006308F7"/>
    <w:rsid w:val="00630D3F"/>
    <w:rsid w:val="0063184E"/>
    <w:rsid w:val="00632119"/>
    <w:rsid w:val="00636609"/>
    <w:rsid w:val="00637858"/>
    <w:rsid w:val="00637A5C"/>
    <w:rsid w:val="00637ACE"/>
    <w:rsid w:val="00637DDF"/>
    <w:rsid w:val="00641DAB"/>
    <w:rsid w:val="006421E3"/>
    <w:rsid w:val="006431A0"/>
    <w:rsid w:val="006437A8"/>
    <w:rsid w:val="0064389E"/>
    <w:rsid w:val="00643DA2"/>
    <w:rsid w:val="00644816"/>
    <w:rsid w:val="00644B8A"/>
    <w:rsid w:val="0064585E"/>
    <w:rsid w:val="00646642"/>
    <w:rsid w:val="006469F8"/>
    <w:rsid w:val="00647130"/>
    <w:rsid w:val="00647B7B"/>
    <w:rsid w:val="00650C31"/>
    <w:rsid w:val="0065128E"/>
    <w:rsid w:val="006517A7"/>
    <w:rsid w:val="006517DF"/>
    <w:rsid w:val="00651934"/>
    <w:rsid w:val="006527C8"/>
    <w:rsid w:val="00654BEF"/>
    <w:rsid w:val="006559B2"/>
    <w:rsid w:val="00656337"/>
    <w:rsid w:val="006608BD"/>
    <w:rsid w:val="00661734"/>
    <w:rsid w:val="00661939"/>
    <w:rsid w:val="00661BC4"/>
    <w:rsid w:val="00661D07"/>
    <w:rsid w:val="0066489E"/>
    <w:rsid w:val="0066547D"/>
    <w:rsid w:val="00665532"/>
    <w:rsid w:val="00665E2C"/>
    <w:rsid w:val="006705AE"/>
    <w:rsid w:val="00670DBA"/>
    <w:rsid w:val="00671142"/>
    <w:rsid w:val="00671ABC"/>
    <w:rsid w:val="00674916"/>
    <w:rsid w:val="00674DC0"/>
    <w:rsid w:val="00677AFE"/>
    <w:rsid w:val="006811DB"/>
    <w:rsid w:val="006812DF"/>
    <w:rsid w:val="0068199F"/>
    <w:rsid w:val="00682309"/>
    <w:rsid w:val="006823FA"/>
    <w:rsid w:val="00682D70"/>
    <w:rsid w:val="00682F82"/>
    <w:rsid w:val="006836CF"/>
    <w:rsid w:val="006850D9"/>
    <w:rsid w:val="00685285"/>
    <w:rsid w:val="00685799"/>
    <w:rsid w:val="00685B72"/>
    <w:rsid w:val="006873CE"/>
    <w:rsid w:val="006905C2"/>
    <w:rsid w:val="006909A8"/>
    <w:rsid w:val="00691A3B"/>
    <w:rsid w:val="006938DC"/>
    <w:rsid w:val="00694564"/>
    <w:rsid w:val="00695634"/>
    <w:rsid w:val="00695682"/>
    <w:rsid w:val="00695721"/>
    <w:rsid w:val="00696ACC"/>
    <w:rsid w:val="0069746F"/>
    <w:rsid w:val="00697F01"/>
    <w:rsid w:val="006A138D"/>
    <w:rsid w:val="006A17A7"/>
    <w:rsid w:val="006A2FAD"/>
    <w:rsid w:val="006A327A"/>
    <w:rsid w:val="006A3962"/>
    <w:rsid w:val="006A4A0E"/>
    <w:rsid w:val="006A7C46"/>
    <w:rsid w:val="006B00AA"/>
    <w:rsid w:val="006B07C5"/>
    <w:rsid w:val="006B3553"/>
    <w:rsid w:val="006B361F"/>
    <w:rsid w:val="006B3C21"/>
    <w:rsid w:val="006B3D73"/>
    <w:rsid w:val="006B4E3E"/>
    <w:rsid w:val="006B762E"/>
    <w:rsid w:val="006C001C"/>
    <w:rsid w:val="006C06D1"/>
    <w:rsid w:val="006C119F"/>
    <w:rsid w:val="006C16F4"/>
    <w:rsid w:val="006C1DA6"/>
    <w:rsid w:val="006C2F5F"/>
    <w:rsid w:val="006C3DEE"/>
    <w:rsid w:val="006C506D"/>
    <w:rsid w:val="006C5115"/>
    <w:rsid w:val="006C5572"/>
    <w:rsid w:val="006C5629"/>
    <w:rsid w:val="006C5DA2"/>
    <w:rsid w:val="006C73BE"/>
    <w:rsid w:val="006C769C"/>
    <w:rsid w:val="006D049F"/>
    <w:rsid w:val="006D0BA9"/>
    <w:rsid w:val="006D0EEE"/>
    <w:rsid w:val="006D2163"/>
    <w:rsid w:val="006D3229"/>
    <w:rsid w:val="006D423B"/>
    <w:rsid w:val="006D46C2"/>
    <w:rsid w:val="006D5619"/>
    <w:rsid w:val="006D60DB"/>
    <w:rsid w:val="006D6F41"/>
    <w:rsid w:val="006D7502"/>
    <w:rsid w:val="006D7572"/>
    <w:rsid w:val="006E0012"/>
    <w:rsid w:val="006E0622"/>
    <w:rsid w:val="006E132B"/>
    <w:rsid w:val="006E16F9"/>
    <w:rsid w:val="006E233A"/>
    <w:rsid w:val="006E26E3"/>
    <w:rsid w:val="006E3713"/>
    <w:rsid w:val="006E4D6F"/>
    <w:rsid w:val="006E510B"/>
    <w:rsid w:val="006E60BF"/>
    <w:rsid w:val="006E689B"/>
    <w:rsid w:val="006E6CEC"/>
    <w:rsid w:val="006E77E1"/>
    <w:rsid w:val="006F1859"/>
    <w:rsid w:val="006F1ABC"/>
    <w:rsid w:val="006F1AF1"/>
    <w:rsid w:val="006F1D47"/>
    <w:rsid w:val="006F1F5E"/>
    <w:rsid w:val="006F2327"/>
    <w:rsid w:val="006F2FB9"/>
    <w:rsid w:val="006F2FF1"/>
    <w:rsid w:val="006F325F"/>
    <w:rsid w:val="006F51B7"/>
    <w:rsid w:val="006F5661"/>
    <w:rsid w:val="006F6566"/>
    <w:rsid w:val="006F728E"/>
    <w:rsid w:val="006F79BD"/>
    <w:rsid w:val="007003EB"/>
    <w:rsid w:val="007005F2"/>
    <w:rsid w:val="007044D6"/>
    <w:rsid w:val="00705531"/>
    <w:rsid w:val="00707518"/>
    <w:rsid w:val="00707E8B"/>
    <w:rsid w:val="00710E50"/>
    <w:rsid w:val="00712B58"/>
    <w:rsid w:val="00712D46"/>
    <w:rsid w:val="00713826"/>
    <w:rsid w:val="00714059"/>
    <w:rsid w:val="00714626"/>
    <w:rsid w:val="00715E8A"/>
    <w:rsid w:val="00716926"/>
    <w:rsid w:val="007215EE"/>
    <w:rsid w:val="00721938"/>
    <w:rsid w:val="0072268B"/>
    <w:rsid w:val="007232D7"/>
    <w:rsid w:val="00724872"/>
    <w:rsid w:val="00724C77"/>
    <w:rsid w:val="00725460"/>
    <w:rsid w:val="00727394"/>
    <w:rsid w:val="007313F4"/>
    <w:rsid w:val="007338C1"/>
    <w:rsid w:val="00733BF2"/>
    <w:rsid w:val="00734045"/>
    <w:rsid w:val="00734B7A"/>
    <w:rsid w:val="00734F8E"/>
    <w:rsid w:val="007358EA"/>
    <w:rsid w:val="00736193"/>
    <w:rsid w:val="00736838"/>
    <w:rsid w:val="00736A49"/>
    <w:rsid w:val="00736AEA"/>
    <w:rsid w:val="00736ED0"/>
    <w:rsid w:val="00737B66"/>
    <w:rsid w:val="00740540"/>
    <w:rsid w:val="00740541"/>
    <w:rsid w:val="0074134D"/>
    <w:rsid w:val="00741615"/>
    <w:rsid w:val="007426E4"/>
    <w:rsid w:val="00743348"/>
    <w:rsid w:val="007438F3"/>
    <w:rsid w:val="007441B1"/>
    <w:rsid w:val="007447BE"/>
    <w:rsid w:val="0074505F"/>
    <w:rsid w:val="007455DF"/>
    <w:rsid w:val="00745DB7"/>
    <w:rsid w:val="00746C0E"/>
    <w:rsid w:val="0074721A"/>
    <w:rsid w:val="007475EB"/>
    <w:rsid w:val="00747FF6"/>
    <w:rsid w:val="00750625"/>
    <w:rsid w:val="007510DA"/>
    <w:rsid w:val="0075141E"/>
    <w:rsid w:val="0075143A"/>
    <w:rsid w:val="00754AE0"/>
    <w:rsid w:val="0075573F"/>
    <w:rsid w:val="0075759B"/>
    <w:rsid w:val="00757D8E"/>
    <w:rsid w:val="00761706"/>
    <w:rsid w:val="00762078"/>
    <w:rsid w:val="00762C81"/>
    <w:rsid w:val="00762D4D"/>
    <w:rsid w:val="00764BBA"/>
    <w:rsid w:val="00765A84"/>
    <w:rsid w:val="007660B5"/>
    <w:rsid w:val="00766647"/>
    <w:rsid w:val="00766EC8"/>
    <w:rsid w:val="0076728A"/>
    <w:rsid w:val="00771168"/>
    <w:rsid w:val="00771B3B"/>
    <w:rsid w:val="00773047"/>
    <w:rsid w:val="00773361"/>
    <w:rsid w:val="007742E3"/>
    <w:rsid w:val="00775D5F"/>
    <w:rsid w:val="0077695E"/>
    <w:rsid w:val="0077702F"/>
    <w:rsid w:val="0077760B"/>
    <w:rsid w:val="00777642"/>
    <w:rsid w:val="00777B86"/>
    <w:rsid w:val="00781C23"/>
    <w:rsid w:val="00782D86"/>
    <w:rsid w:val="00784989"/>
    <w:rsid w:val="00786917"/>
    <w:rsid w:val="00786971"/>
    <w:rsid w:val="00786CC4"/>
    <w:rsid w:val="00787F42"/>
    <w:rsid w:val="007900C3"/>
    <w:rsid w:val="00790858"/>
    <w:rsid w:val="007928D3"/>
    <w:rsid w:val="0079367E"/>
    <w:rsid w:val="00793D45"/>
    <w:rsid w:val="00794A6B"/>
    <w:rsid w:val="00795F95"/>
    <w:rsid w:val="00796DB1"/>
    <w:rsid w:val="00797406"/>
    <w:rsid w:val="007A0A94"/>
    <w:rsid w:val="007A0F16"/>
    <w:rsid w:val="007A24A9"/>
    <w:rsid w:val="007A2982"/>
    <w:rsid w:val="007A2CC7"/>
    <w:rsid w:val="007A3B51"/>
    <w:rsid w:val="007A445C"/>
    <w:rsid w:val="007A4AA4"/>
    <w:rsid w:val="007A544F"/>
    <w:rsid w:val="007A71CF"/>
    <w:rsid w:val="007A7BE0"/>
    <w:rsid w:val="007B00F0"/>
    <w:rsid w:val="007B1400"/>
    <w:rsid w:val="007B19B6"/>
    <w:rsid w:val="007B419E"/>
    <w:rsid w:val="007B4351"/>
    <w:rsid w:val="007B5180"/>
    <w:rsid w:val="007B69F7"/>
    <w:rsid w:val="007B7B69"/>
    <w:rsid w:val="007B7E51"/>
    <w:rsid w:val="007C002B"/>
    <w:rsid w:val="007C0729"/>
    <w:rsid w:val="007C074F"/>
    <w:rsid w:val="007C185C"/>
    <w:rsid w:val="007C1C47"/>
    <w:rsid w:val="007C205B"/>
    <w:rsid w:val="007C2213"/>
    <w:rsid w:val="007C2534"/>
    <w:rsid w:val="007C2A5D"/>
    <w:rsid w:val="007C2D3A"/>
    <w:rsid w:val="007C4B90"/>
    <w:rsid w:val="007C5E15"/>
    <w:rsid w:val="007C7B49"/>
    <w:rsid w:val="007D0ED0"/>
    <w:rsid w:val="007D180D"/>
    <w:rsid w:val="007D1FD1"/>
    <w:rsid w:val="007D231D"/>
    <w:rsid w:val="007D2EB1"/>
    <w:rsid w:val="007D36C2"/>
    <w:rsid w:val="007D3B02"/>
    <w:rsid w:val="007D4D2E"/>
    <w:rsid w:val="007D5742"/>
    <w:rsid w:val="007D58B0"/>
    <w:rsid w:val="007D59A9"/>
    <w:rsid w:val="007D6DF3"/>
    <w:rsid w:val="007D6EFF"/>
    <w:rsid w:val="007D779E"/>
    <w:rsid w:val="007E11A2"/>
    <w:rsid w:val="007E14B3"/>
    <w:rsid w:val="007E1D86"/>
    <w:rsid w:val="007E2306"/>
    <w:rsid w:val="007E23A2"/>
    <w:rsid w:val="007E3037"/>
    <w:rsid w:val="007E4917"/>
    <w:rsid w:val="007E4AF4"/>
    <w:rsid w:val="007E5652"/>
    <w:rsid w:val="007E6725"/>
    <w:rsid w:val="007E6B0F"/>
    <w:rsid w:val="007E71C2"/>
    <w:rsid w:val="007E7229"/>
    <w:rsid w:val="007E74CC"/>
    <w:rsid w:val="007F0342"/>
    <w:rsid w:val="007F058B"/>
    <w:rsid w:val="007F1347"/>
    <w:rsid w:val="007F33EF"/>
    <w:rsid w:val="007F39A1"/>
    <w:rsid w:val="007F467A"/>
    <w:rsid w:val="007F49C1"/>
    <w:rsid w:val="007F5EE0"/>
    <w:rsid w:val="007F6A45"/>
    <w:rsid w:val="007F6ADE"/>
    <w:rsid w:val="007F6CC5"/>
    <w:rsid w:val="007F6D5D"/>
    <w:rsid w:val="007F6F44"/>
    <w:rsid w:val="007F72DA"/>
    <w:rsid w:val="007F79EB"/>
    <w:rsid w:val="008010E8"/>
    <w:rsid w:val="00801CE0"/>
    <w:rsid w:val="008027EE"/>
    <w:rsid w:val="0080476B"/>
    <w:rsid w:val="00805819"/>
    <w:rsid w:val="00805B75"/>
    <w:rsid w:val="008074FD"/>
    <w:rsid w:val="00810048"/>
    <w:rsid w:val="0081192B"/>
    <w:rsid w:val="0081240E"/>
    <w:rsid w:val="0081299A"/>
    <w:rsid w:val="0081358E"/>
    <w:rsid w:val="00814149"/>
    <w:rsid w:val="008143F8"/>
    <w:rsid w:val="00814594"/>
    <w:rsid w:val="008148B7"/>
    <w:rsid w:val="00816455"/>
    <w:rsid w:val="00816804"/>
    <w:rsid w:val="00817DF4"/>
    <w:rsid w:val="0082069B"/>
    <w:rsid w:val="00821E7D"/>
    <w:rsid w:val="0082268A"/>
    <w:rsid w:val="00822A38"/>
    <w:rsid w:val="00823A00"/>
    <w:rsid w:val="00825353"/>
    <w:rsid w:val="00826660"/>
    <w:rsid w:val="00826EBD"/>
    <w:rsid w:val="008275D2"/>
    <w:rsid w:val="00827E68"/>
    <w:rsid w:val="00827F23"/>
    <w:rsid w:val="00832323"/>
    <w:rsid w:val="0083245B"/>
    <w:rsid w:val="00832E4C"/>
    <w:rsid w:val="0083398F"/>
    <w:rsid w:val="0083662C"/>
    <w:rsid w:val="00836978"/>
    <w:rsid w:val="00836BF4"/>
    <w:rsid w:val="00836EF5"/>
    <w:rsid w:val="00840A99"/>
    <w:rsid w:val="00840AED"/>
    <w:rsid w:val="00840C6D"/>
    <w:rsid w:val="00840CDD"/>
    <w:rsid w:val="008419E8"/>
    <w:rsid w:val="00841B27"/>
    <w:rsid w:val="00842A58"/>
    <w:rsid w:val="00843E1B"/>
    <w:rsid w:val="00846231"/>
    <w:rsid w:val="0084694A"/>
    <w:rsid w:val="00846B97"/>
    <w:rsid w:val="00846E7C"/>
    <w:rsid w:val="00846E96"/>
    <w:rsid w:val="00850403"/>
    <w:rsid w:val="00851053"/>
    <w:rsid w:val="00852223"/>
    <w:rsid w:val="00852FBB"/>
    <w:rsid w:val="008533A8"/>
    <w:rsid w:val="00853CAE"/>
    <w:rsid w:val="00854B16"/>
    <w:rsid w:val="00854F76"/>
    <w:rsid w:val="0085507E"/>
    <w:rsid w:val="00856304"/>
    <w:rsid w:val="008575AD"/>
    <w:rsid w:val="0086095C"/>
    <w:rsid w:val="0086175C"/>
    <w:rsid w:val="008622FD"/>
    <w:rsid w:val="00862BB5"/>
    <w:rsid w:val="008645DE"/>
    <w:rsid w:val="00864F68"/>
    <w:rsid w:val="0086569B"/>
    <w:rsid w:val="00865B88"/>
    <w:rsid w:val="00865DBD"/>
    <w:rsid w:val="008666D6"/>
    <w:rsid w:val="00866D36"/>
    <w:rsid w:val="00866E2E"/>
    <w:rsid w:val="00866EBC"/>
    <w:rsid w:val="00866FEF"/>
    <w:rsid w:val="0086769A"/>
    <w:rsid w:val="008706F0"/>
    <w:rsid w:val="00870B09"/>
    <w:rsid w:val="00870B46"/>
    <w:rsid w:val="00870FE9"/>
    <w:rsid w:val="00871450"/>
    <w:rsid w:val="0087268F"/>
    <w:rsid w:val="00872B9B"/>
    <w:rsid w:val="00872BAF"/>
    <w:rsid w:val="008730BE"/>
    <w:rsid w:val="008743E9"/>
    <w:rsid w:val="0087670E"/>
    <w:rsid w:val="00876AF9"/>
    <w:rsid w:val="00876F0A"/>
    <w:rsid w:val="008801D3"/>
    <w:rsid w:val="008809E8"/>
    <w:rsid w:val="00881CAE"/>
    <w:rsid w:val="00882F27"/>
    <w:rsid w:val="00884256"/>
    <w:rsid w:val="00884543"/>
    <w:rsid w:val="00884A3C"/>
    <w:rsid w:val="00886271"/>
    <w:rsid w:val="00886AE7"/>
    <w:rsid w:val="0088748B"/>
    <w:rsid w:val="00890F36"/>
    <w:rsid w:val="0089133A"/>
    <w:rsid w:val="00892884"/>
    <w:rsid w:val="00893034"/>
    <w:rsid w:val="00893203"/>
    <w:rsid w:val="00893593"/>
    <w:rsid w:val="00894306"/>
    <w:rsid w:val="00894341"/>
    <w:rsid w:val="00895E50"/>
    <w:rsid w:val="00896903"/>
    <w:rsid w:val="00897CE1"/>
    <w:rsid w:val="00897F7D"/>
    <w:rsid w:val="008A0517"/>
    <w:rsid w:val="008A078E"/>
    <w:rsid w:val="008A0A5E"/>
    <w:rsid w:val="008A0A9C"/>
    <w:rsid w:val="008A0E93"/>
    <w:rsid w:val="008A2DC6"/>
    <w:rsid w:val="008A3B2A"/>
    <w:rsid w:val="008A3B76"/>
    <w:rsid w:val="008A44F3"/>
    <w:rsid w:val="008A5705"/>
    <w:rsid w:val="008A6CE0"/>
    <w:rsid w:val="008B1266"/>
    <w:rsid w:val="008B253E"/>
    <w:rsid w:val="008B37E6"/>
    <w:rsid w:val="008B3858"/>
    <w:rsid w:val="008B3B18"/>
    <w:rsid w:val="008B4572"/>
    <w:rsid w:val="008B581F"/>
    <w:rsid w:val="008B6767"/>
    <w:rsid w:val="008B6E1A"/>
    <w:rsid w:val="008B7AAA"/>
    <w:rsid w:val="008C00CC"/>
    <w:rsid w:val="008C0589"/>
    <w:rsid w:val="008C0ED3"/>
    <w:rsid w:val="008C1111"/>
    <w:rsid w:val="008C13F9"/>
    <w:rsid w:val="008C1AC7"/>
    <w:rsid w:val="008C1BAF"/>
    <w:rsid w:val="008C25CC"/>
    <w:rsid w:val="008C26B2"/>
    <w:rsid w:val="008C27FF"/>
    <w:rsid w:val="008C2E39"/>
    <w:rsid w:val="008C468B"/>
    <w:rsid w:val="008C4776"/>
    <w:rsid w:val="008C632F"/>
    <w:rsid w:val="008C7295"/>
    <w:rsid w:val="008D0361"/>
    <w:rsid w:val="008D11F6"/>
    <w:rsid w:val="008D2732"/>
    <w:rsid w:val="008D2C84"/>
    <w:rsid w:val="008D36AD"/>
    <w:rsid w:val="008D3C54"/>
    <w:rsid w:val="008D49E5"/>
    <w:rsid w:val="008D4BA4"/>
    <w:rsid w:val="008D5422"/>
    <w:rsid w:val="008D56EC"/>
    <w:rsid w:val="008D5E46"/>
    <w:rsid w:val="008D60CA"/>
    <w:rsid w:val="008D681D"/>
    <w:rsid w:val="008E0680"/>
    <w:rsid w:val="008E133F"/>
    <w:rsid w:val="008E1668"/>
    <w:rsid w:val="008E168F"/>
    <w:rsid w:val="008E28F2"/>
    <w:rsid w:val="008E2C8C"/>
    <w:rsid w:val="008E34D8"/>
    <w:rsid w:val="008E3923"/>
    <w:rsid w:val="008E397A"/>
    <w:rsid w:val="008E4046"/>
    <w:rsid w:val="008E440A"/>
    <w:rsid w:val="008E4894"/>
    <w:rsid w:val="008E659C"/>
    <w:rsid w:val="008E73C2"/>
    <w:rsid w:val="008E7D41"/>
    <w:rsid w:val="008E7DAF"/>
    <w:rsid w:val="008F08A0"/>
    <w:rsid w:val="008F0D83"/>
    <w:rsid w:val="008F1F96"/>
    <w:rsid w:val="008F21E5"/>
    <w:rsid w:val="008F22F6"/>
    <w:rsid w:val="008F30DE"/>
    <w:rsid w:val="008F59B7"/>
    <w:rsid w:val="008F5FE6"/>
    <w:rsid w:val="008F62B6"/>
    <w:rsid w:val="008F653D"/>
    <w:rsid w:val="008F6722"/>
    <w:rsid w:val="00900697"/>
    <w:rsid w:val="00900AD0"/>
    <w:rsid w:val="00901108"/>
    <w:rsid w:val="00902932"/>
    <w:rsid w:val="0090322D"/>
    <w:rsid w:val="0090392F"/>
    <w:rsid w:val="009045C7"/>
    <w:rsid w:val="0090489B"/>
    <w:rsid w:val="00906793"/>
    <w:rsid w:val="00906ED2"/>
    <w:rsid w:val="00910ABE"/>
    <w:rsid w:val="00911DF1"/>
    <w:rsid w:val="00913969"/>
    <w:rsid w:val="00914628"/>
    <w:rsid w:val="00916B45"/>
    <w:rsid w:val="00916BFE"/>
    <w:rsid w:val="009178BC"/>
    <w:rsid w:val="00917CEB"/>
    <w:rsid w:val="009202C6"/>
    <w:rsid w:val="00922AA6"/>
    <w:rsid w:val="009234BF"/>
    <w:rsid w:val="0092371E"/>
    <w:rsid w:val="00924B6F"/>
    <w:rsid w:val="0092584E"/>
    <w:rsid w:val="00926879"/>
    <w:rsid w:val="00927C35"/>
    <w:rsid w:val="009301F4"/>
    <w:rsid w:val="0093025B"/>
    <w:rsid w:val="00930F0D"/>
    <w:rsid w:val="00931114"/>
    <w:rsid w:val="0093169C"/>
    <w:rsid w:val="00931A4F"/>
    <w:rsid w:val="009326BB"/>
    <w:rsid w:val="00932B32"/>
    <w:rsid w:val="00932E8E"/>
    <w:rsid w:val="009369A2"/>
    <w:rsid w:val="009371DA"/>
    <w:rsid w:val="00937560"/>
    <w:rsid w:val="009378FD"/>
    <w:rsid w:val="00937A9F"/>
    <w:rsid w:val="009431C9"/>
    <w:rsid w:val="00943252"/>
    <w:rsid w:val="00943B10"/>
    <w:rsid w:val="009448B8"/>
    <w:rsid w:val="00945654"/>
    <w:rsid w:val="0094655F"/>
    <w:rsid w:val="00946ECE"/>
    <w:rsid w:val="00950716"/>
    <w:rsid w:val="009507CA"/>
    <w:rsid w:val="00950C5F"/>
    <w:rsid w:val="00951999"/>
    <w:rsid w:val="00952522"/>
    <w:rsid w:val="0095281B"/>
    <w:rsid w:val="00953D7C"/>
    <w:rsid w:val="00957F56"/>
    <w:rsid w:val="009612D1"/>
    <w:rsid w:val="00962DF3"/>
    <w:rsid w:val="00962FFB"/>
    <w:rsid w:val="00964B8F"/>
    <w:rsid w:val="00964E12"/>
    <w:rsid w:val="00965970"/>
    <w:rsid w:val="00966252"/>
    <w:rsid w:val="009666DF"/>
    <w:rsid w:val="00966791"/>
    <w:rsid w:val="00970695"/>
    <w:rsid w:val="0097101B"/>
    <w:rsid w:val="009722CA"/>
    <w:rsid w:val="0097239C"/>
    <w:rsid w:val="00972665"/>
    <w:rsid w:val="00972B48"/>
    <w:rsid w:val="00973B4E"/>
    <w:rsid w:val="00975348"/>
    <w:rsid w:val="0097545B"/>
    <w:rsid w:val="009760B1"/>
    <w:rsid w:val="009763E9"/>
    <w:rsid w:val="009767EB"/>
    <w:rsid w:val="00976B2E"/>
    <w:rsid w:val="00976B7D"/>
    <w:rsid w:val="009775D5"/>
    <w:rsid w:val="00980165"/>
    <w:rsid w:val="0098055A"/>
    <w:rsid w:val="0098326A"/>
    <w:rsid w:val="009840EC"/>
    <w:rsid w:val="00985330"/>
    <w:rsid w:val="00985B54"/>
    <w:rsid w:val="00985EB9"/>
    <w:rsid w:val="0098666E"/>
    <w:rsid w:val="00986758"/>
    <w:rsid w:val="00986D76"/>
    <w:rsid w:val="00990264"/>
    <w:rsid w:val="00990349"/>
    <w:rsid w:val="00990FCA"/>
    <w:rsid w:val="00991229"/>
    <w:rsid w:val="0099327E"/>
    <w:rsid w:val="00994C5A"/>
    <w:rsid w:val="00995C0A"/>
    <w:rsid w:val="009975EB"/>
    <w:rsid w:val="009A0466"/>
    <w:rsid w:val="009A1B8F"/>
    <w:rsid w:val="009A1CD1"/>
    <w:rsid w:val="009A366D"/>
    <w:rsid w:val="009A37EE"/>
    <w:rsid w:val="009A41D6"/>
    <w:rsid w:val="009A4F16"/>
    <w:rsid w:val="009A6F03"/>
    <w:rsid w:val="009A782F"/>
    <w:rsid w:val="009B07DD"/>
    <w:rsid w:val="009B099A"/>
    <w:rsid w:val="009B0BA4"/>
    <w:rsid w:val="009B0BC1"/>
    <w:rsid w:val="009B0BE3"/>
    <w:rsid w:val="009B0E7E"/>
    <w:rsid w:val="009B29EB"/>
    <w:rsid w:val="009B2AC0"/>
    <w:rsid w:val="009B35CF"/>
    <w:rsid w:val="009B4D19"/>
    <w:rsid w:val="009B5756"/>
    <w:rsid w:val="009B61D0"/>
    <w:rsid w:val="009B63BC"/>
    <w:rsid w:val="009B655B"/>
    <w:rsid w:val="009B66B4"/>
    <w:rsid w:val="009B73DF"/>
    <w:rsid w:val="009B79F5"/>
    <w:rsid w:val="009B7F0F"/>
    <w:rsid w:val="009C0B14"/>
    <w:rsid w:val="009C1446"/>
    <w:rsid w:val="009C15D0"/>
    <w:rsid w:val="009C163A"/>
    <w:rsid w:val="009C2422"/>
    <w:rsid w:val="009C25BD"/>
    <w:rsid w:val="009C4E3A"/>
    <w:rsid w:val="009C52F5"/>
    <w:rsid w:val="009C72BB"/>
    <w:rsid w:val="009D0D8B"/>
    <w:rsid w:val="009D112A"/>
    <w:rsid w:val="009D1BCC"/>
    <w:rsid w:val="009D2060"/>
    <w:rsid w:val="009D2B3C"/>
    <w:rsid w:val="009D2B73"/>
    <w:rsid w:val="009D2C50"/>
    <w:rsid w:val="009D2E98"/>
    <w:rsid w:val="009D3810"/>
    <w:rsid w:val="009D41F1"/>
    <w:rsid w:val="009D45B0"/>
    <w:rsid w:val="009D5F68"/>
    <w:rsid w:val="009D7D2E"/>
    <w:rsid w:val="009E1790"/>
    <w:rsid w:val="009E30F7"/>
    <w:rsid w:val="009E3A5B"/>
    <w:rsid w:val="009E4794"/>
    <w:rsid w:val="009E48BE"/>
    <w:rsid w:val="009E4F2D"/>
    <w:rsid w:val="009E51A6"/>
    <w:rsid w:val="009E5CFC"/>
    <w:rsid w:val="009E794F"/>
    <w:rsid w:val="009E7A92"/>
    <w:rsid w:val="009F0310"/>
    <w:rsid w:val="009F0AD5"/>
    <w:rsid w:val="009F2CB3"/>
    <w:rsid w:val="009F34C5"/>
    <w:rsid w:val="009F3BE3"/>
    <w:rsid w:val="009F4652"/>
    <w:rsid w:val="009F496A"/>
    <w:rsid w:val="009F4CFD"/>
    <w:rsid w:val="009F4F77"/>
    <w:rsid w:val="009F583E"/>
    <w:rsid w:val="009F5DAF"/>
    <w:rsid w:val="009F6274"/>
    <w:rsid w:val="009F707A"/>
    <w:rsid w:val="009F70CE"/>
    <w:rsid w:val="009F7BA4"/>
    <w:rsid w:val="009F7DED"/>
    <w:rsid w:val="00A007B7"/>
    <w:rsid w:val="00A00A37"/>
    <w:rsid w:val="00A00E21"/>
    <w:rsid w:val="00A02612"/>
    <w:rsid w:val="00A02D0F"/>
    <w:rsid w:val="00A02F1D"/>
    <w:rsid w:val="00A036D6"/>
    <w:rsid w:val="00A04325"/>
    <w:rsid w:val="00A05B2C"/>
    <w:rsid w:val="00A05B55"/>
    <w:rsid w:val="00A061B1"/>
    <w:rsid w:val="00A0680B"/>
    <w:rsid w:val="00A06C3F"/>
    <w:rsid w:val="00A101D9"/>
    <w:rsid w:val="00A10BD2"/>
    <w:rsid w:val="00A10D7E"/>
    <w:rsid w:val="00A124A4"/>
    <w:rsid w:val="00A1251B"/>
    <w:rsid w:val="00A131F6"/>
    <w:rsid w:val="00A13BA1"/>
    <w:rsid w:val="00A14B74"/>
    <w:rsid w:val="00A1728F"/>
    <w:rsid w:val="00A17521"/>
    <w:rsid w:val="00A17676"/>
    <w:rsid w:val="00A203AF"/>
    <w:rsid w:val="00A215ED"/>
    <w:rsid w:val="00A2265D"/>
    <w:rsid w:val="00A2268B"/>
    <w:rsid w:val="00A22E93"/>
    <w:rsid w:val="00A238B5"/>
    <w:rsid w:val="00A239F7"/>
    <w:rsid w:val="00A2462F"/>
    <w:rsid w:val="00A24F0E"/>
    <w:rsid w:val="00A25623"/>
    <w:rsid w:val="00A258F9"/>
    <w:rsid w:val="00A31BF6"/>
    <w:rsid w:val="00A31E4C"/>
    <w:rsid w:val="00A33C3C"/>
    <w:rsid w:val="00A357B5"/>
    <w:rsid w:val="00A359EC"/>
    <w:rsid w:val="00A365C6"/>
    <w:rsid w:val="00A373A1"/>
    <w:rsid w:val="00A40160"/>
    <w:rsid w:val="00A403A6"/>
    <w:rsid w:val="00A41DA3"/>
    <w:rsid w:val="00A424BE"/>
    <w:rsid w:val="00A42D07"/>
    <w:rsid w:val="00A42D12"/>
    <w:rsid w:val="00A430E3"/>
    <w:rsid w:val="00A43BCE"/>
    <w:rsid w:val="00A4451B"/>
    <w:rsid w:val="00A44620"/>
    <w:rsid w:val="00A45735"/>
    <w:rsid w:val="00A46115"/>
    <w:rsid w:val="00A50820"/>
    <w:rsid w:val="00A5133A"/>
    <w:rsid w:val="00A51976"/>
    <w:rsid w:val="00A52556"/>
    <w:rsid w:val="00A53352"/>
    <w:rsid w:val="00A5387B"/>
    <w:rsid w:val="00A543A5"/>
    <w:rsid w:val="00A546A4"/>
    <w:rsid w:val="00A547BD"/>
    <w:rsid w:val="00A55A27"/>
    <w:rsid w:val="00A562AC"/>
    <w:rsid w:val="00A56D37"/>
    <w:rsid w:val="00A5726E"/>
    <w:rsid w:val="00A57965"/>
    <w:rsid w:val="00A600EA"/>
    <w:rsid w:val="00A602C8"/>
    <w:rsid w:val="00A60305"/>
    <w:rsid w:val="00A6428C"/>
    <w:rsid w:val="00A657DE"/>
    <w:rsid w:val="00A65B49"/>
    <w:rsid w:val="00A66849"/>
    <w:rsid w:val="00A6692F"/>
    <w:rsid w:val="00A66B9F"/>
    <w:rsid w:val="00A67394"/>
    <w:rsid w:val="00A67762"/>
    <w:rsid w:val="00A67A10"/>
    <w:rsid w:val="00A71A5C"/>
    <w:rsid w:val="00A735FF"/>
    <w:rsid w:val="00A74A0E"/>
    <w:rsid w:val="00A762E4"/>
    <w:rsid w:val="00A775CF"/>
    <w:rsid w:val="00A7790B"/>
    <w:rsid w:val="00A8001A"/>
    <w:rsid w:val="00A81725"/>
    <w:rsid w:val="00A843A3"/>
    <w:rsid w:val="00A84788"/>
    <w:rsid w:val="00A85E97"/>
    <w:rsid w:val="00A8634B"/>
    <w:rsid w:val="00A879C3"/>
    <w:rsid w:val="00A90CAA"/>
    <w:rsid w:val="00A91B80"/>
    <w:rsid w:val="00A91C03"/>
    <w:rsid w:val="00A927CD"/>
    <w:rsid w:val="00A93180"/>
    <w:rsid w:val="00A9626B"/>
    <w:rsid w:val="00A962F6"/>
    <w:rsid w:val="00A974F9"/>
    <w:rsid w:val="00AA0062"/>
    <w:rsid w:val="00AA0FBA"/>
    <w:rsid w:val="00AA1EB1"/>
    <w:rsid w:val="00AA5642"/>
    <w:rsid w:val="00AA60C9"/>
    <w:rsid w:val="00AA65BD"/>
    <w:rsid w:val="00AB0637"/>
    <w:rsid w:val="00AB066F"/>
    <w:rsid w:val="00AB073B"/>
    <w:rsid w:val="00AB0765"/>
    <w:rsid w:val="00AB1219"/>
    <w:rsid w:val="00AB2BCD"/>
    <w:rsid w:val="00AB3C32"/>
    <w:rsid w:val="00AB443C"/>
    <w:rsid w:val="00AB458B"/>
    <w:rsid w:val="00AB50CF"/>
    <w:rsid w:val="00AB5633"/>
    <w:rsid w:val="00AB66F6"/>
    <w:rsid w:val="00AB6F78"/>
    <w:rsid w:val="00AC0E89"/>
    <w:rsid w:val="00AC0EF9"/>
    <w:rsid w:val="00AC285F"/>
    <w:rsid w:val="00AC32F6"/>
    <w:rsid w:val="00AC3B50"/>
    <w:rsid w:val="00AC5237"/>
    <w:rsid w:val="00AC5C7C"/>
    <w:rsid w:val="00AC5DC0"/>
    <w:rsid w:val="00AC6DA1"/>
    <w:rsid w:val="00AC78EB"/>
    <w:rsid w:val="00AD0DCE"/>
    <w:rsid w:val="00AD1628"/>
    <w:rsid w:val="00AD3B80"/>
    <w:rsid w:val="00AD4D17"/>
    <w:rsid w:val="00AD518B"/>
    <w:rsid w:val="00AD539E"/>
    <w:rsid w:val="00AD6E63"/>
    <w:rsid w:val="00AD7986"/>
    <w:rsid w:val="00AE091D"/>
    <w:rsid w:val="00AE21C3"/>
    <w:rsid w:val="00AE2F59"/>
    <w:rsid w:val="00AE437F"/>
    <w:rsid w:val="00AE73F1"/>
    <w:rsid w:val="00AE7E0B"/>
    <w:rsid w:val="00AF19BA"/>
    <w:rsid w:val="00AF1E9B"/>
    <w:rsid w:val="00AF1FFB"/>
    <w:rsid w:val="00AF2722"/>
    <w:rsid w:val="00AF375B"/>
    <w:rsid w:val="00AF3B74"/>
    <w:rsid w:val="00AF4471"/>
    <w:rsid w:val="00AF6155"/>
    <w:rsid w:val="00AF769F"/>
    <w:rsid w:val="00AF77DF"/>
    <w:rsid w:val="00AF7FAA"/>
    <w:rsid w:val="00B01824"/>
    <w:rsid w:val="00B019F1"/>
    <w:rsid w:val="00B0218A"/>
    <w:rsid w:val="00B02742"/>
    <w:rsid w:val="00B03718"/>
    <w:rsid w:val="00B04DAF"/>
    <w:rsid w:val="00B05502"/>
    <w:rsid w:val="00B05E66"/>
    <w:rsid w:val="00B05F41"/>
    <w:rsid w:val="00B06289"/>
    <w:rsid w:val="00B0684F"/>
    <w:rsid w:val="00B069D9"/>
    <w:rsid w:val="00B0787B"/>
    <w:rsid w:val="00B11580"/>
    <w:rsid w:val="00B11DA1"/>
    <w:rsid w:val="00B11E5E"/>
    <w:rsid w:val="00B14E80"/>
    <w:rsid w:val="00B15D31"/>
    <w:rsid w:val="00B17399"/>
    <w:rsid w:val="00B17EDC"/>
    <w:rsid w:val="00B2041D"/>
    <w:rsid w:val="00B210F6"/>
    <w:rsid w:val="00B215B4"/>
    <w:rsid w:val="00B225B2"/>
    <w:rsid w:val="00B22B78"/>
    <w:rsid w:val="00B23A61"/>
    <w:rsid w:val="00B25F9A"/>
    <w:rsid w:val="00B2655F"/>
    <w:rsid w:val="00B27510"/>
    <w:rsid w:val="00B27874"/>
    <w:rsid w:val="00B27C67"/>
    <w:rsid w:val="00B30116"/>
    <w:rsid w:val="00B30D30"/>
    <w:rsid w:val="00B31A42"/>
    <w:rsid w:val="00B31D09"/>
    <w:rsid w:val="00B32037"/>
    <w:rsid w:val="00B32264"/>
    <w:rsid w:val="00B3239E"/>
    <w:rsid w:val="00B331A0"/>
    <w:rsid w:val="00B33EF5"/>
    <w:rsid w:val="00B33F50"/>
    <w:rsid w:val="00B33F79"/>
    <w:rsid w:val="00B341E4"/>
    <w:rsid w:val="00B36208"/>
    <w:rsid w:val="00B36C7F"/>
    <w:rsid w:val="00B41073"/>
    <w:rsid w:val="00B45CCB"/>
    <w:rsid w:val="00B465B0"/>
    <w:rsid w:val="00B47130"/>
    <w:rsid w:val="00B47FB2"/>
    <w:rsid w:val="00B50035"/>
    <w:rsid w:val="00B5067D"/>
    <w:rsid w:val="00B50DC8"/>
    <w:rsid w:val="00B510A3"/>
    <w:rsid w:val="00B515A3"/>
    <w:rsid w:val="00B515B7"/>
    <w:rsid w:val="00B51ACD"/>
    <w:rsid w:val="00B52B81"/>
    <w:rsid w:val="00B52D4D"/>
    <w:rsid w:val="00B52F49"/>
    <w:rsid w:val="00B53980"/>
    <w:rsid w:val="00B53AAE"/>
    <w:rsid w:val="00B5457C"/>
    <w:rsid w:val="00B554C0"/>
    <w:rsid w:val="00B55A79"/>
    <w:rsid w:val="00B560D6"/>
    <w:rsid w:val="00B604E3"/>
    <w:rsid w:val="00B60A8B"/>
    <w:rsid w:val="00B613D8"/>
    <w:rsid w:val="00B62179"/>
    <w:rsid w:val="00B64033"/>
    <w:rsid w:val="00B664A1"/>
    <w:rsid w:val="00B6691A"/>
    <w:rsid w:val="00B679F7"/>
    <w:rsid w:val="00B713B5"/>
    <w:rsid w:val="00B715CC"/>
    <w:rsid w:val="00B722C3"/>
    <w:rsid w:val="00B729FF"/>
    <w:rsid w:val="00B73C34"/>
    <w:rsid w:val="00B73EA5"/>
    <w:rsid w:val="00B745F7"/>
    <w:rsid w:val="00B74846"/>
    <w:rsid w:val="00B74CC5"/>
    <w:rsid w:val="00B7655C"/>
    <w:rsid w:val="00B76963"/>
    <w:rsid w:val="00B76DF7"/>
    <w:rsid w:val="00B80FEA"/>
    <w:rsid w:val="00B82AE3"/>
    <w:rsid w:val="00B82B63"/>
    <w:rsid w:val="00B8359C"/>
    <w:rsid w:val="00B84F76"/>
    <w:rsid w:val="00B86D1F"/>
    <w:rsid w:val="00B86D7D"/>
    <w:rsid w:val="00B87FB8"/>
    <w:rsid w:val="00B9035F"/>
    <w:rsid w:val="00B9080B"/>
    <w:rsid w:val="00B90A6C"/>
    <w:rsid w:val="00B9207D"/>
    <w:rsid w:val="00B9281F"/>
    <w:rsid w:val="00B932E1"/>
    <w:rsid w:val="00B9343C"/>
    <w:rsid w:val="00B93BB9"/>
    <w:rsid w:val="00B94E75"/>
    <w:rsid w:val="00B953F2"/>
    <w:rsid w:val="00B9636D"/>
    <w:rsid w:val="00B969C4"/>
    <w:rsid w:val="00B96C8A"/>
    <w:rsid w:val="00B9730A"/>
    <w:rsid w:val="00B97F97"/>
    <w:rsid w:val="00BA0248"/>
    <w:rsid w:val="00BA102A"/>
    <w:rsid w:val="00BA1718"/>
    <w:rsid w:val="00BA1A43"/>
    <w:rsid w:val="00BA28A0"/>
    <w:rsid w:val="00BA2CC8"/>
    <w:rsid w:val="00BA2E65"/>
    <w:rsid w:val="00BA46DF"/>
    <w:rsid w:val="00BA46FF"/>
    <w:rsid w:val="00BA4B9B"/>
    <w:rsid w:val="00BA6805"/>
    <w:rsid w:val="00BA7947"/>
    <w:rsid w:val="00BB0FA5"/>
    <w:rsid w:val="00BB13BB"/>
    <w:rsid w:val="00BB2E89"/>
    <w:rsid w:val="00BB4365"/>
    <w:rsid w:val="00BB4EBF"/>
    <w:rsid w:val="00BB5373"/>
    <w:rsid w:val="00BB5ED2"/>
    <w:rsid w:val="00BB6408"/>
    <w:rsid w:val="00BB6FB9"/>
    <w:rsid w:val="00BB7327"/>
    <w:rsid w:val="00BC0111"/>
    <w:rsid w:val="00BC2046"/>
    <w:rsid w:val="00BC20FB"/>
    <w:rsid w:val="00BC2118"/>
    <w:rsid w:val="00BC2B65"/>
    <w:rsid w:val="00BC2FC5"/>
    <w:rsid w:val="00BC34EB"/>
    <w:rsid w:val="00BC3CE3"/>
    <w:rsid w:val="00BC3E4F"/>
    <w:rsid w:val="00BC45DF"/>
    <w:rsid w:val="00BC4EE5"/>
    <w:rsid w:val="00BC5803"/>
    <w:rsid w:val="00BC5CDE"/>
    <w:rsid w:val="00BC6AD4"/>
    <w:rsid w:val="00BC7C4D"/>
    <w:rsid w:val="00BD0341"/>
    <w:rsid w:val="00BD2D1D"/>
    <w:rsid w:val="00BD3343"/>
    <w:rsid w:val="00BD34A4"/>
    <w:rsid w:val="00BD47CE"/>
    <w:rsid w:val="00BD6374"/>
    <w:rsid w:val="00BD74E4"/>
    <w:rsid w:val="00BE04B1"/>
    <w:rsid w:val="00BE06A2"/>
    <w:rsid w:val="00BE1410"/>
    <w:rsid w:val="00BE3802"/>
    <w:rsid w:val="00BE3C75"/>
    <w:rsid w:val="00BE4DFB"/>
    <w:rsid w:val="00BE7136"/>
    <w:rsid w:val="00BE7E21"/>
    <w:rsid w:val="00BE7FA4"/>
    <w:rsid w:val="00BF0A40"/>
    <w:rsid w:val="00BF169B"/>
    <w:rsid w:val="00BF230B"/>
    <w:rsid w:val="00BF268E"/>
    <w:rsid w:val="00BF3A0B"/>
    <w:rsid w:val="00BF3BB8"/>
    <w:rsid w:val="00BF4AB8"/>
    <w:rsid w:val="00BF4C31"/>
    <w:rsid w:val="00BF5AD0"/>
    <w:rsid w:val="00BF5B6E"/>
    <w:rsid w:val="00BF5D93"/>
    <w:rsid w:val="00BF6C5A"/>
    <w:rsid w:val="00BF72BD"/>
    <w:rsid w:val="00BF7EB4"/>
    <w:rsid w:val="00BF7F0C"/>
    <w:rsid w:val="00C01F15"/>
    <w:rsid w:val="00C03328"/>
    <w:rsid w:val="00C04517"/>
    <w:rsid w:val="00C0511A"/>
    <w:rsid w:val="00C059BD"/>
    <w:rsid w:val="00C05D3A"/>
    <w:rsid w:val="00C06542"/>
    <w:rsid w:val="00C07181"/>
    <w:rsid w:val="00C07237"/>
    <w:rsid w:val="00C0751E"/>
    <w:rsid w:val="00C07CB4"/>
    <w:rsid w:val="00C107D0"/>
    <w:rsid w:val="00C1081E"/>
    <w:rsid w:val="00C11C23"/>
    <w:rsid w:val="00C1224D"/>
    <w:rsid w:val="00C125DA"/>
    <w:rsid w:val="00C12978"/>
    <w:rsid w:val="00C13ABA"/>
    <w:rsid w:val="00C13E27"/>
    <w:rsid w:val="00C152D3"/>
    <w:rsid w:val="00C15F04"/>
    <w:rsid w:val="00C16667"/>
    <w:rsid w:val="00C16D66"/>
    <w:rsid w:val="00C16F63"/>
    <w:rsid w:val="00C174F6"/>
    <w:rsid w:val="00C20CE7"/>
    <w:rsid w:val="00C20DF6"/>
    <w:rsid w:val="00C2118A"/>
    <w:rsid w:val="00C21282"/>
    <w:rsid w:val="00C219C6"/>
    <w:rsid w:val="00C23C1E"/>
    <w:rsid w:val="00C2417E"/>
    <w:rsid w:val="00C265B5"/>
    <w:rsid w:val="00C26DEA"/>
    <w:rsid w:val="00C27851"/>
    <w:rsid w:val="00C27D62"/>
    <w:rsid w:val="00C30099"/>
    <w:rsid w:val="00C317A2"/>
    <w:rsid w:val="00C3203B"/>
    <w:rsid w:val="00C32095"/>
    <w:rsid w:val="00C32A6A"/>
    <w:rsid w:val="00C34E8B"/>
    <w:rsid w:val="00C35054"/>
    <w:rsid w:val="00C35669"/>
    <w:rsid w:val="00C35A07"/>
    <w:rsid w:val="00C35B87"/>
    <w:rsid w:val="00C35D3A"/>
    <w:rsid w:val="00C40F53"/>
    <w:rsid w:val="00C41D70"/>
    <w:rsid w:val="00C42596"/>
    <w:rsid w:val="00C42DD6"/>
    <w:rsid w:val="00C42DF7"/>
    <w:rsid w:val="00C43353"/>
    <w:rsid w:val="00C43EB4"/>
    <w:rsid w:val="00C43F70"/>
    <w:rsid w:val="00C44BEB"/>
    <w:rsid w:val="00C450E7"/>
    <w:rsid w:val="00C455E8"/>
    <w:rsid w:val="00C45959"/>
    <w:rsid w:val="00C46B7D"/>
    <w:rsid w:val="00C46D0C"/>
    <w:rsid w:val="00C4708D"/>
    <w:rsid w:val="00C470F5"/>
    <w:rsid w:val="00C5002F"/>
    <w:rsid w:val="00C525FD"/>
    <w:rsid w:val="00C5305E"/>
    <w:rsid w:val="00C5337E"/>
    <w:rsid w:val="00C533E4"/>
    <w:rsid w:val="00C5402F"/>
    <w:rsid w:val="00C54115"/>
    <w:rsid w:val="00C54F7C"/>
    <w:rsid w:val="00C55667"/>
    <w:rsid w:val="00C55BB6"/>
    <w:rsid w:val="00C55D97"/>
    <w:rsid w:val="00C572EE"/>
    <w:rsid w:val="00C5756B"/>
    <w:rsid w:val="00C57ADF"/>
    <w:rsid w:val="00C60FC1"/>
    <w:rsid w:val="00C610FE"/>
    <w:rsid w:val="00C61D3A"/>
    <w:rsid w:val="00C6222E"/>
    <w:rsid w:val="00C62697"/>
    <w:rsid w:val="00C6336C"/>
    <w:rsid w:val="00C64487"/>
    <w:rsid w:val="00C654C7"/>
    <w:rsid w:val="00C65C71"/>
    <w:rsid w:val="00C6750D"/>
    <w:rsid w:val="00C70E80"/>
    <w:rsid w:val="00C71847"/>
    <w:rsid w:val="00C71B93"/>
    <w:rsid w:val="00C74478"/>
    <w:rsid w:val="00C7457A"/>
    <w:rsid w:val="00C74D53"/>
    <w:rsid w:val="00C74F5C"/>
    <w:rsid w:val="00C7500F"/>
    <w:rsid w:val="00C75D60"/>
    <w:rsid w:val="00C75D68"/>
    <w:rsid w:val="00C764EC"/>
    <w:rsid w:val="00C76AEA"/>
    <w:rsid w:val="00C76C31"/>
    <w:rsid w:val="00C76F11"/>
    <w:rsid w:val="00C76F92"/>
    <w:rsid w:val="00C77375"/>
    <w:rsid w:val="00C77790"/>
    <w:rsid w:val="00C813F8"/>
    <w:rsid w:val="00C847B7"/>
    <w:rsid w:val="00C84914"/>
    <w:rsid w:val="00C85E27"/>
    <w:rsid w:val="00C85E96"/>
    <w:rsid w:val="00C86953"/>
    <w:rsid w:val="00C91B51"/>
    <w:rsid w:val="00C91CE9"/>
    <w:rsid w:val="00C926D1"/>
    <w:rsid w:val="00C9270E"/>
    <w:rsid w:val="00C92E48"/>
    <w:rsid w:val="00C93939"/>
    <w:rsid w:val="00C94013"/>
    <w:rsid w:val="00C94707"/>
    <w:rsid w:val="00C947CF"/>
    <w:rsid w:val="00C951B9"/>
    <w:rsid w:val="00C95D27"/>
    <w:rsid w:val="00C96058"/>
    <w:rsid w:val="00C9648D"/>
    <w:rsid w:val="00C96F83"/>
    <w:rsid w:val="00CA0669"/>
    <w:rsid w:val="00CA0765"/>
    <w:rsid w:val="00CA23D0"/>
    <w:rsid w:val="00CA2783"/>
    <w:rsid w:val="00CA2C79"/>
    <w:rsid w:val="00CA2E53"/>
    <w:rsid w:val="00CA3BD1"/>
    <w:rsid w:val="00CA491B"/>
    <w:rsid w:val="00CA5896"/>
    <w:rsid w:val="00CA59DB"/>
    <w:rsid w:val="00CA5B4F"/>
    <w:rsid w:val="00CA5EA3"/>
    <w:rsid w:val="00CA6FCE"/>
    <w:rsid w:val="00CB00AE"/>
    <w:rsid w:val="00CB1006"/>
    <w:rsid w:val="00CB147C"/>
    <w:rsid w:val="00CB369D"/>
    <w:rsid w:val="00CB6891"/>
    <w:rsid w:val="00CB6B61"/>
    <w:rsid w:val="00CB715C"/>
    <w:rsid w:val="00CB7620"/>
    <w:rsid w:val="00CC0A8F"/>
    <w:rsid w:val="00CC2442"/>
    <w:rsid w:val="00CC2B2B"/>
    <w:rsid w:val="00CC2D94"/>
    <w:rsid w:val="00CC3D08"/>
    <w:rsid w:val="00CC454A"/>
    <w:rsid w:val="00CC45FE"/>
    <w:rsid w:val="00CC5322"/>
    <w:rsid w:val="00CC5AF3"/>
    <w:rsid w:val="00CC5D96"/>
    <w:rsid w:val="00CC737A"/>
    <w:rsid w:val="00CD1931"/>
    <w:rsid w:val="00CD1C24"/>
    <w:rsid w:val="00CD3286"/>
    <w:rsid w:val="00CD415A"/>
    <w:rsid w:val="00CD55D0"/>
    <w:rsid w:val="00CD5D07"/>
    <w:rsid w:val="00CD5F22"/>
    <w:rsid w:val="00CD6B2A"/>
    <w:rsid w:val="00CD7E2C"/>
    <w:rsid w:val="00CD7EF7"/>
    <w:rsid w:val="00CE07B7"/>
    <w:rsid w:val="00CE0DC0"/>
    <w:rsid w:val="00CE0F3B"/>
    <w:rsid w:val="00CE11BE"/>
    <w:rsid w:val="00CE153D"/>
    <w:rsid w:val="00CE1BD7"/>
    <w:rsid w:val="00CE3A26"/>
    <w:rsid w:val="00CE44AC"/>
    <w:rsid w:val="00CE5252"/>
    <w:rsid w:val="00CE5712"/>
    <w:rsid w:val="00CE57B7"/>
    <w:rsid w:val="00CE5BB8"/>
    <w:rsid w:val="00CE6129"/>
    <w:rsid w:val="00CE6441"/>
    <w:rsid w:val="00CE6608"/>
    <w:rsid w:val="00CE664F"/>
    <w:rsid w:val="00CE71A4"/>
    <w:rsid w:val="00CE7995"/>
    <w:rsid w:val="00CF190C"/>
    <w:rsid w:val="00CF32B9"/>
    <w:rsid w:val="00CF3D48"/>
    <w:rsid w:val="00CF41CA"/>
    <w:rsid w:val="00CF495C"/>
    <w:rsid w:val="00CF513A"/>
    <w:rsid w:val="00CF6409"/>
    <w:rsid w:val="00CF6AE3"/>
    <w:rsid w:val="00CF7151"/>
    <w:rsid w:val="00CF7866"/>
    <w:rsid w:val="00CF7D23"/>
    <w:rsid w:val="00CF7D24"/>
    <w:rsid w:val="00D00040"/>
    <w:rsid w:val="00D00824"/>
    <w:rsid w:val="00D00D24"/>
    <w:rsid w:val="00D011BC"/>
    <w:rsid w:val="00D0128A"/>
    <w:rsid w:val="00D014B2"/>
    <w:rsid w:val="00D024B5"/>
    <w:rsid w:val="00D02BAA"/>
    <w:rsid w:val="00D02C2A"/>
    <w:rsid w:val="00D03121"/>
    <w:rsid w:val="00D03A80"/>
    <w:rsid w:val="00D04464"/>
    <w:rsid w:val="00D06084"/>
    <w:rsid w:val="00D065FF"/>
    <w:rsid w:val="00D06D11"/>
    <w:rsid w:val="00D07774"/>
    <w:rsid w:val="00D10C80"/>
    <w:rsid w:val="00D11147"/>
    <w:rsid w:val="00D1152B"/>
    <w:rsid w:val="00D119B6"/>
    <w:rsid w:val="00D11DF5"/>
    <w:rsid w:val="00D1204F"/>
    <w:rsid w:val="00D1355D"/>
    <w:rsid w:val="00D13B96"/>
    <w:rsid w:val="00D13BF2"/>
    <w:rsid w:val="00D1404E"/>
    <w:rsid w:val="00D15006"/>
    <w:rsid w:val="00D158C8"/>
    <w:rsid w:val="00D160F9"/>
    <w:rsid w:val="00D16574"/>
    <w:rsid w:val="00D1672E"/>
    <w:rsid w:val="00D16E75"/>
    <w:rsid w:val="00D17203"/>
    <w:rsid w:val="00D17709"/>
    <w:rsid w:val="00D17B37"/>
    <w:rsid w:val="00D17F85"/>
    <w:rsid w:val="00D200EF"/>
    <w:rsid w:val="00D20C50"/>
    <w:rsid w:val="00D20EB2"/>
    <w:rsid w:val="00D22D3D"/>
    <w:rsid w:val="00D23607"/>
    <w:rsid w:val="00D23764"/>
    <w:rsid w:val="00D24811"/>
    <w:rsid w:val="00D24821"/>
    <w:rsid w:val="00D24883"/>
    <w:rsid w:val="00D249FE"/>
    <w:rsid w:val="00D24BDF"/>
    <w:rsid w:val="00D24FAB"/>
    <w:rsid w:val="00D26961"/>
    <w:rsid w:val="00D2719D"/>
    <w:rsid w:val="00D276D4"/>
    <w:rsid w:val="00D27C16"/>
    <w:rsid w:val="00D3035E"/>
    <w:rsid w:val="00D307F7"/>
    <w:rsid w:val="00D31835"/>
    <w:rsid w:val="00D32C74"/>
    <w:rsid w:val="00D32D9B"/>
    <w:rsid w:val="00D33300"/>
    <w:rsid w:val="00D344B3"/>
    <w:rsid w:val="00D34E77"/>
    <w:rsid w:val="00D34FA8"/>
    <w:rsid w:val="00D37786"/>
    <w:rsid w:val="00D403C6"/>
    <w:rsid w:val="00D40F6F"/>
    <w:rsid w:val="00D4125B"/>
    <w:rsid w:val="00D429FB"/>
    <w:rsid w:val="00D43DED"/>
    <w:rsid w:val="00D43E63"/>
    <w:rsid w:val="00D46804"/>
    <w:rsid w:val="00D46BF3"/>
    <w:rsid w:val="00D46F4E"/>
    <w:rsid w:val="00D46F6C"/>
    <w:rsid w:val="00D47290"/>
    <w:rsid w:val="00D47870"/>
    <w:rsid w:val="00D47C83"/>
    <w:rsid w:val="00D500DA"/>
    <w:rsid w:val="00D52FCC"/>
    <w:rsid w:val="00D547B9"/>
    <w:rsid w:val="00D54B68"/>
    <w:rsid w:val="00D54F33"/>
    <w:rsid w:val="00D54F91"/>
    <w:rsid w:val="00D55AF4"/>
    <w:rsid w:val="00D55B41"/>
    <w:rsid w:val="00D57306"/>
    <w:rsid w:val="00D5772F"/>
    <w:rsid w:val="00D57808"/>
    <w:rsid w:val="00D60740"/>
    <w:rsid w:val="00D618FD"/>
    <w:rsid w:val="00D61C1E"/>
    <w:rsid w:val="00D6217E"/>
    <w:rsid w:val="00D6227A"/>
    <w:rsid w:val="00D633AD"/>
    <w:rsid w:val="00D63484"/>
    <w:rsid w:val="00D63500"/>
    <w:rsid w:val="00D64502"/>
    <w:rsid w:val="00D65B5A"/>
    <w:rsid w:val="00D661BF"/>
    <w:rsid w:val="00D6630B"/>
    <w:rsid w:val="00D71231"/>
    <w:rsid w:val="00D726A2"/>
    <w:rsid w:val="00D73069"/>
    <w:rsid w:val="00D7347F"/>
    <w:rsid w:val="00D7348A"/>
    <w:rsid w:val="00D74155"/>
    <w:rsid w:val="00D7457D"/>
    <w:rsid w:val="00D747E8"/>
    <w:rsid w:val="00D752B5"/>
    <w:rsid w:val="00D75A55"/>
    <w:rsid w:val="00D779D5"/>
    <w:rsid w:val="00D77CB6"/>
    <w:rsid w:val="00D80232"/>
    <w:rsid w:val="00D81F0D"/>
    <w:rsid w:val="00D8259E"/>
    <w:rsid w:val="00D826BD"/>
    <w:rsid w:val="00D82AE3"/>
    <w:rsid w:val="00D83ED3"/>
    <w:rsid w:val="00D843C6"/>
    <w:rsid w:val="00D85B2A"/>
    <w:rsid w:val="00D8606A"/>
    <w:rsid w:val="00D862F1"/>
    <w:rsid w:val="00D86666"/>
    <w:rsid w:val="00D86DD5"/>
    <w:rsid w:val="00D87B60"/>
    <w:rsid w:val="00D90E06"/>
    <w:rsid w:val="00D931A4"/>
    <w:rsid w:val="00D94487"/>
    <w:rsid w:val="00D94652"/>
    <w:rsid w:val="00D94A6B"/>
    <w:rsid w:val="00D9521E"/>
    <w:rsid w:val="00D95F23"/>
    <w:rsid w:val="00DA08E1"/>
    <w:rsid w:val="00DA2815"/>
    <w:rsid w:val="00DA2D94"/>
    <w:rsid w:val="00DA364A"/>
    <w:rsid w:val="00DA662A"/>
    <w:rsid w:val="00DA66A6"/>
    <w:rsid w:val="00DA6770"/>
    <w:rsid w:val="00DA6B63"/>
    <w:rsid w:val="00DA7A05"/>
    <w:rsid w:val="00DA7B0C"/>
    <w:rsid w:val="00DA7DA6"/>
    <w:rsid w:val="00DA7F86"/>
    <w:rsid w:val="00DB1F45"/>
    <w:rsid w:val="00DB22D4"/>
    <w:rsid w:val="00DB2AEE"/>
    <w:rsid w:val="00DB311D"/>
    <w:rsid w:val="00DB3BED"/>
    <w:rsid w:val="00DB5CEB"/>
    <w:rsid w:val="00DB6EA7"/>
    <w:rsid w:val="00DB73CF"/>
    <w:rsid w:val="00DB73FB"/>
    <w:rsid w:val="00DB7B31"/>
    <w:rsid w:val="00DB7B59"/>
    <w:rsid w:val="00DB7E9C"/>
    <w:rsid w:val="00DC0C15"/>
    <w:rsid w:val="00DC0C1B"/>
    <w:rsid w:val="00DC14EB"/>
    <w:rsid w:val="00DC1F45"/>
    <w:rsid w:val="00DC2175"/>
    <w:rsid w:val="00DC345F"/>
    <w:rsid w:val="00DC47E2"/>
    <w:rsid w:val="00DC7114"/>
    <w:rsid w:val="00DC7A89"/>
    <w:rsid w:val="00DC7B36"/>
    <w:rsid w:val="00DC7E7C"/>
    <w:rsid w:val="00DD10F1"/>
    <w:rsid w:val="00DD1983"/>
    <w:rsid w:val="00DD2E48"/>
    <w:rsid w:val="00DD6708"/>
    <w:rsid w:val="00DD6CEB"/>
    <w:rsid w:val="00DD74AC"/>
    <w:rsid w:val="00DD7E88"/>
    <w:rsid w:val="00DE15FC"/>
    <w:rsid w:val="00DE1E3C"/>
    <w:rsid w:val="00DE3287"/>
    <w:rsid w:val="00DE3A42"/>
    <w:rsid w:val="00DE4A53"/>
    <w:rsid w:val="00DE4FA4"/>
    <w:rsid w:val="00DE58BF"/>
    <w:rsid w:val="00DE66C5"/>
    <w:rsid w:val="00DE7453"/>
    <w:rsid w:val="00DE7456"/>
    <w:rsid w:val="00DF0BDD"/>
    <w:rsid w:val="00DF14CA"/>
    <w:rsid w:val="00DF1FC2"/>
    <w:rsid w:val="00DF23A7"/>
    <w:rsid w:val="00DF2620"/>
    <w:rsid w:val="00DF2A6A"/>
    <w:rsid w:val="00DF33B8"/>
    <w:rsid w:val="00DF37E7"/>
    <w:rsid w:val="00DF3CE9"/>
    <w:rsid w:val="00DF418C"/>
    <w:rsid w:val="00DF4A70"/>
    <w:rsid w:val="00DF6DC4"/>
    <w:rsid w:val="00DF73E7"/>
    <w:rsid w:val="00E00481"/>
    <w:rsid w:val="00E00F49"/>
    <w:rsid w:val="00E0103C"/>
    <w:rsid w:val="00E0115D"/>
    <w:rsid w:val="00E02450"/>
    <w:rsid w:val="00E02A8B"/>
    <w:rsid w:val="00E049E5"/>
    <w:rsid w:val="00E04A45"/>
    <w:rsid w:val="00E04D45"/>
    <w:rsid w:val="00E059E3"/>
    <w:rsid w:val="00E0659C"/>
    <w:rsid w:val="00E073F6"/>
    <w:rsid w:val="00E1170F"/>
    <w:rsid w:val="00E12FBE"/>
    <w:rsid w:val="00E13158"/>
    <w:rsid w:val="00E1375B"/>
    <w:rsid w:val="00E14853"/>
    <w:rsid w:val="00E14863"/>
    <w:rsid w:val="00E14B64"/>
    <w:rsid w:val="00E20750"/>
    <w:rsid w:val="00E21267"/>
    <w:rsid w:val="00E2146B"/>
    <w:rsid w:val="00E2147F"/>
    <w:rsid w:val="00E22827"/>
    <w:rsid w:val="00E2300A"/>
    <w:rsid w:val="00E23076"/>
    <w:rsid w:val="00E2309E"/>
    <w:rsid w:val="00E23502"/>
    <w:rsid w:val="00E23906"/>
    <w:rsid w:val="00E23F78"/>
    <w:rsid w:val="00E23FD7"/>
    <w:rsid w:val="00E2420C"/>
    <w:rsid w:val="00E248AA"/>
    <w:rsid w:val="00E25261"/>
    <w:rsid w:val="00E268C3"/>
    <w:rsid w:val="00E30745"/>
    <w:rsid w:val="00E32320"/>
    <w:rsid w:val="00E33FCC"/>
    <w:rsid w:val="00E34768"/>
    <w:rsid w:val="00E34F28"/>
    <w:rsid w:val="00E35F94"/>
    <w:rsid w:val="00E36993"/>
    <w:rsid w:val="00E37961"/>
    <w:rsid w:val="00E40CA9"/>
    <w:rsid w:val="00E40D78"/>
    <w:rsid w:val="00E41DA2"/>
    <w:rsid w:val="00E42430"/>
    <w:rsid w:val="00E42B46"/>
    <w:rsid w:val="00E43B04"/>
    <w:rsid w:val="00E448E7"/>
    <w:rsid w:val="00E4543E"/>
    <w:rsid w:val="00E46B03"/>
    <w:rsid w:val="00E46F39"/>
    <w:rsid w:val="00E47C1D"/>
    <w:rsid w:val="00E47CC5"/>
    <w:rsid w:val="00E47D4D"/>
    <w:rsid w:val="00E47FD1"/>
    <w:rsid w:val="00E50017"/>
    <w:rsid w:val="00E5246D"/>
    <w:rsid w:val="00E53ECB"/>
    <w:rsid w:val="00E55119"/>
    <w:rsid w:val="00E55191"/>
    <w:rsid w:val="00E5603A"/>
    <w:rsid w:val="00E567B4"/>
    <w:rsid w:val="00E57DEC"/>
    <w:rsid w:val="00E57EC0"/>
    <w:rsid w:val="00E60885"/>
    <w:rsid w:val="00E60F5E"/>
    <w:rsid w:val="00E6111C"/>
    <w:rsid w:val="00E61DAE"/>
    <w:rsid w:val="00E63CF0"/>
    <w:rsid w:val="00E6404F"/>
    <w:rsid w:val="00E64194"/>
    <w:rsid w:val="00E6444F"/>
    <w:rsid w:val="00E66879"/>
    <w:rsid w:val="00E67DB0"/>
    <w:rsid w:val="00E71B2C"/>
    <w:rsid w:val="00E7234B"/>
    <w:rsid w:val="00E72617"/>
    <w:rsid w:val="00E72781"/>
    <w:rsid w:val="00E73AB2"/>
    <w:rsid w:val="00E74473"/>
    <w:rsid w:val="00E74C25"/>
    <w:rsid w:val="00E76729"/>
    <w:rsid w:val="00E769B5"/>
    <w:rsid w:val="00E77A88"/>
    <w:rsid w:val="00E81282"/>
    <w:rsid w:val="00E814F9"/>
    <w:rsid w:val="00E81AC2"/>
    <w:rsid w:val="00E8255B"/>
    <w:rsid w:val="00E83189"/>
    <w:rsid w:val="00E83463"/>
    <w:rsid w:val="00E844F6"/>
    <w:rsid w:val="00E84FB7"/>
    <w:rsid w:val="00E854DB"/>
    <w:rsid w:val="00E8716F"/>
    <w:rsid w:val="00E875EF"/>
    <w:rsid w:val="00E87A76"/>
    <w:rsid w:val="00E87DB9"/>
    <w:rsid w:val="00E91A22"/>
    <w:rsid w:val="00E94834"/>
    <w:rsid w:val="00E9564A"/>
    <w:rsid w:val="00E95982"/>
    <w:rsid w:val="00E95C5B"/>
    <w:rsid w:val="00E96258"/>
    <w:rsid w:val="00E96BCA"/>
    <w:rsid w:val="00E96CD3"/>
    <w:rsid w:val="00E96D9F"/>
    <w:rsid w:val="00E97781"/>
    <w:rsid w:val="00EA148E"/>
    <w:rsid w:val="00EA1BAD"/>
    <w:rsid w:val="00EA2293"/>
    <w:rsid w:val="00EA2632"/>
    <w:rsid w:val="00EA26EF"/>
    <w:rsid w:val="00EA4790"/>
    <w:rsid w:val="00EA5A99"/>
    <w:rsid w:val="00EA5FBF"/>
    <w:rsid w:val="00EB0E0D"/>
    <w:rsid w:val="00EB14AB"/>
    <w:rsid w:val="00EB1A72"/>
    <w:rsid w:val="00EB2868"/>
    <w:rsid w:val="00EB2E3D"/>
    <w:rsid w:val="00EB463F"/>
    <w:rsid w:val="00EB549B"/>
    <w:rsid w:val="00EB6198"/>
    <w:rsid w:val="00EB702D"/>
    <w:rsid w:val="00EC054F"/>
    <w:rsid w:val="00EC0927"/>
    <w:rsid w:val="00EC20D2"/>
    <w:rsid w:val="00EC5190"/>
    <w:rsid w:val="00EC52B8"/>
    <w:rsid w:val="00EC5BFA"/>
    <w:rsid w:val="00EC7E54"/>
    <w:rsid w:val="00ED09AB"/>
    <w:rsid w:val="00ED2040"/>
    <w:rsid w:val="00ED301C"/>
    <w:rsid w:val="00ED3882"/>
    <w:rsid w:val="00ED3908"/>
    <w:rsid w:val="00ED3B25"/>
    <w:rsid w:val="00ED4CC3"/>
    <w:rsid w:val="00ED4DDF"/>
    <w:rsid w:val="00ED58F4"/>
    <w:rsid w:val="00ED7089"/>
    <w:rsid w:val="00EE069E"/>
    <w:rsid w:val="00EE22C8"/>
    <w:rsid w:val="00EE3191"/>
    <w:rsid w:val="00EE3620"/>
    <w:rsid w:val="00EE36C0"/>
    <w:rsid w:val="00EE45AF"/>
    <w:rsid w:val="00EE527A"/>
    <w:rsid w:val="00EE58F8"/>
    <w:rsid w:val="00EE5B1E"/>
    <w:rsid w:val="00EE6220"/>
    <w:rsid w:val="00EE627D"/>
    <w:rsid w:val="00EE7A93"/>
    <w:rsid w:val="00EF1071"/>
    <w:rsid w:val="00EF120D"/>
    <w:rsid w:val="00EF16AF"/>
    <w:rsid w:val="00EF302E"/>
    <w:rsid w:val="00EF4D62"/>
    <w:rsid w:val="00EF4E17"/>
    <w:rsid w:val="00EF52BE"/>
    <w:rsid w:val="00EF57BF"/>
    <w:rsid w:val="00EF6037"/>
    <w:rsid w:val="00EF606E"/>
    <w:rsid w:val="00EF67BF"/>
    <w:rsid w:val="00EF722E"/>
    <w:rsid w:val="00F0096A"/>
    <w:rsid w:val="00F018D1"/>
    <w:rsid w:val="00F01E34"/>
    <w:rsid w:val="00F01E45"/>
    <w:rsid w:val="00F026D8"/>
    <w:rsid w:val="00F027C2"/>
    <w:rsid w:val="00F02FF9"/>
    <w:rsid w:val="00F034D5"/>
    <w:rsid w:val="00F036F0"/>
    <w:rsid w:val="00F0382C"/>
    <w:rsid w:val="00F04442"/>
    <w:rsid w:val="00F047C9"/>
    <w:rsid w:val="00F04D8B"/>
    <w:rsid w:val="00F0558D"/>
    <w:rsid w:val="00F05A92"/>
    <w:rsid w:val="00F06E4B"/>
    <w:rsid w:val="00F078AE"/>
    <w:rsid w:val="00F07C92"/>
    <w:rsid w:val="00F10249"/>
    <w:rsid w:val="00F10257"/>
    <w:rsid w:val="00F10AE2"/>
    <w:rsid w:val="00F10B23"/>
    <w:rsid w:val="00F10C8B"/>
    <w:rsid w:val="00F11069"/>
    <w:rsid w:val="00F114BE"/>
    <w:rsid w:val="00F11635"/>
    <w:rsid w:val="00F1232B"/>
    <w:rsid w:val="00F1233B"/>
    <w:rsid w:val="00F14731"/>
    <w:rsid w:val="00F14746"/>
    <w:rsid w:val="00F14810"/>
    <w:rsid w:val="00F16F43"/>
    <w:rsid w:val="00F17DC7"/>
    <w:rsid w:val="00F20486"/>
    <w:rsid w:val="00F2145F"/>
    <w:rsid w:val="00F2289D"/>
    <w:rsid w:val="00F238BB"/>
    <w:rsid w:val="00F23A38"/>
    <w:rsid w:val="00F243AD"/>
    <w:rsid w:val="00F24601"/>
    <w:rsid w:val="00F24614"/>
    <w:rsid w:val="00F25510"/>
    <w:rsid w:val="00F25DD3"/>
    <w:rsid w:val="00F267DF"/>
    <w:rsid w:val="00F27A94"/>
    <w:rsid w:val="00F27BDD"/>
    <w:rsid w:val="00F320D4"/>
    <w:rsid w:val="00F327B4"/>
    <w:rsid w:val="00F34FF6"/>
    <w:rsid w:val="00F35A38"/>
    <w:rsid w:val="00F35F00"/>
    <w:rsid w:val="00F369D5"/>
    <w:rsid w:val="00F36FE7"/>
    <w:rsid w:val="00F37011"/>
    <w:rsid w:val="00F40D93"/>
    <w:rsid w:val="00F426D2"/>
    <w:rsid w:val="00F427A3"/>
    <w:rsid w:val="00F436D7"/>
    <w:rsid w:val="00F43869"/>
    <w:rsid w:val="00F43F0A"/>
    <w:rsid w:val="00F45EDC"/>
    <w:rsid w:val="00F46687"/>
    <w:rsid w:val="00F46F6E"/>
    <w:rsid w:val="00F51147"/>
    <w:rsid w:val="00F51CF7"/>
    <w:rsid w:val="00F52FFC"/>
    <w:rsid w:val="00F53D39"/>
    <w:rsid w:val="00F54AFC"/>
    <w:rsid w:val="00F54CB1"/>
    <w:rsid w:val="00F550CA"/>
    <w:rsid w:val="00F550DF"/>
    <w:rsid w:val="00F5550E"/>
    <w:rsid w:val="00F56AA0"/>
    <w:rsid w:val="00F573EC"/>
    <w:rsid w:val="00F6043A"/>
    <w:rsid w:val="00F606BF"/>
    <w:rsid w:val="00F60FB0"/>
    <w:rsid w:val="00F6136D"/>
    <w:rsid w:val="00F61D4E"/>
    <w:rsid w:val="00F63F33"/>
    <w:rsid w:val="00F6400F"/>
    <w:rsid w:val="00F64822"/>
    <w:rsid w:val="00F64DDD"/>
    <w:rsid w:val="00F6539B"/>
    <w:rsid w:val="00F65C90"/>
    <w:rsid w:val="00F66323"/>
    <w:rsid w:val="00F66ACF"/>
    <w:rsid w:val="00F66B64"/>
    <w:rsid w:val="00F675BD"/>
    <w:rsid w:val="00F70479"/>
    <w:rsid w:val="00F70D64"/>
    <w:rsid w:val="00F7169C"/>
    <w:rsid w:val="00F719DD"/>
    <w:rsid w:val="00F72214"/>
    <w:rsid w:val="00F745FC"/>
    <w:rsid w:val="00F752B7"/>
    <w:rsid w:val="00F753EF"/>
    <w:rsid w:val="00F76052"/>
    <w:rsid w:val="00F764BC"/>
    <w:rsid w:val="00F76FE9"/>
    <w:rsid w:val="00F808CF"/>
    <w:rsid w:val="00F80DCF"/>
    <w:rsid w:val="00F814EC"/>
    <w:rsid w:val="00F81E04"/>
    <w:rsid w:val="00F82578"/>
    <w:rsid w:val="00F83D4D"/>
    <w:rsid w:val="00F8417C"/>
    <w:rsid w:val="00F847DD"/>
    <w:rsid w:val="00F862E6"/>
    <w:rsid w:val="00F900F1"/>
    <w:rsid w:val="00F903AC"/>
    <w:rsid w:val="00F90462"/>
    <w:rsid w:val="00F9234E"/>
    <w:rsid w:val="00F94AA0"/>
    <w:rsid w:val="00F9521A"/>
    <w:rsid w:val="00F953EA"/>
    <w:rsid w:val="00F96108"/>
    <w:rsid w:val="00F971FC"/>
    <w:rsid w:val="00F975B1"/>
    <w:rsid w:val="00FA10A5"/>
    <w:rsid w:val="00FA1162"/>
    <w:rsid w:val="00FA141B"/>
    <w:rsid w:val="00FA1650"/>
    <w:rsid w:val="00FA17CF"/>
    <w:rsid w:val="00FA29BC"/>
    <w:rsid w:val="00FA2A92"/>
    <w:rsid w:val="00FA376B"/>
    <w:rsid w:val="00FA3886"/>
    <w:rsid w:val="00FA3902"/>
    <w:rsid w:val="00FA3BCD"/>
    <w:rsid w:val="00FA63C3"/>
    <w:rsid w:val="00FA6CBC"/>
    <w:rsid w:val="00FA7C98"/>
    <w:rsid w:val="00FB081E"/>
    <w:rsid w:val="00FB180C"/>
    <w:rsid w:val="00FB19CC"/>
    <w:rsid w:val="00FB1B40"/>
    <w:rsid w:val="00FB2642"/>
    <w:rsid w:val="00FB35C8"/>
    <w:rsid w:val="00FB3ED9"/>
    <w:rsid w:val="00FB5D11"/>
    <w:rsid w:val="00FB6745"/>
    <w:rsid w:val="00FB6926"/>
    <w:rsid w:val="00FB6A84"/>
    <w:rsid w:val="00FB6BEC"/>
    <w:rsid w:val="00FB6F5D"/>
    <w:rsid w:val="00FB7035"/>
    <w:rsid w:val="00FB7A08"/>
    <w:rsid w:val="00FC0209"/>
    <w:rsid w:val="00FC0927"/>
    <w:rsid w:val="00FC11AC"/>
    <w:rsid w:val="00FC13A0"/>
    <w:rsid w:val="00FC1C2C"/>
    <w:rsid w:val="00FC21B8"/>
    <w:rsid w:val="00FC2A50"/>
    <w:rsid w:val="00FC2B06"/>
    <w:rsid w:val="00FC3004"/>
    <w:rsid w:val="00FC5B57"/>
    <w:rsid w:val="00FC6E5D"/>
    <w:rsid w:val="00FC7D0A"/>
    <w:rsid w:val="00FC7E3F"/>
    <w:rsid w:val="00FC7E41"/>
    <w:rsid w:val="00FC7EA6"/>
    <w:rsid w:val="00FD01E1"/>
    <w:rsid w:val="00FD13B1"/>
    <w:rsid w:val="00FD1968"/>
    <w:rsid w:val="00FD2685"/>
    <w:rsid w:val="00FD269D"/>
    <w:rsid w:val="00FD3432"/>
    <w:rsid w:val="00FD4370"/>
    <w:rsid w:val="00FD48C1"/>
    <w:rsid w:val="00FD4BDD"/>
    <w:rsid w:val="00FD580C"/>
    <w:rsid w:val="00FD6CF6"/>
    <w:rsid w:val="00FD72DF"/>
    <w:rsid w:val="00FD782F"/>
    <w:rsid w:val="00FD7CD3"/>
    <w:rsid w:val="00FD7E52"/>
    <w:rsid w:val="00FE0C89"/>
    <w:rsid w:val="00FE2FC7"/>
    <w:rsid w:val="00FE3B95"/>
    <w:rsid w:val="00FE3BF9"/>
    <w:rsid w:val="00FE4025"/>
    <w:rsid w:val="00FE4744"/>
    <w:rsid w:val="00FE4836"/>
    <w:rsid w:val="00FE70AC"/>
    <w:rsid w:val="00FF21B9"/>
    <w:rsid w:val="00FF2700"/>
    <w:rsid w:val="00FF5099"/>
    <w:rsid w:val="00FF541F"/>
    <w:rsid w:val="00FF566B"/>
    <w:rsid w:val="00FF5B8F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2"/>
    <w:next w:val="a2"/>
    <w:link w:val="10"/>
    <w:uiPriority w:val="9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3"/>
    <w:link w:val="21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0">
    <w:name w:val="heading 3"/>
    <w:basedOn w:val="a2"/>
    <w:next w:val="a2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3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2"/>
    <w:next w:val="a3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2"/>
    <w:next w:val="a2"/>
    <w:link w:val="90"/>
    <w:qFormat/>
    <w:rsid w:val="00B745F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4"/>
    <w:link w:val="1"/>
    <w:uiPriority w:val="9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2"/>
    <w:link w:val="a7"/>
    <w:unhideWhenUsed/>
    <w:rsid w:val="00C265B5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rsid w:val="00C265B5"/>
  </w:style>
  <w:style w:type="character" w:customStyle="1" w:styleId="21">
    <w:name w:val="Заголовок 2 Знак"/>
    <w:basedOn w:val="a4"/>
    <w:link w:val="20"/>
    <w:uiPriority w:val="9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1">
    <w:name w:val="Заголовок 3 Знак"/>
    <w:basedOn w:val="a4"/>
    <w:link w:val="30"/>
    <w:uiPriority w:val="9"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4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8">
    <w:name w:val="Hyperlink"/>
    <w:basedOn w:val="a4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2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footnote reference"/>
    <w:basedOn w:val="a4"/>
    <w:rsid w:val="00FD2685"/>
    <w:rPr>
      <w:rFonts w:cs="Times New Roman"/>
      <w:vertAlign w:val="superscript"/>
    </w:rPr>
  </w:style>
  <w:style w:type="paragraph" w:styleId="aa">
    <w:name w:val="Body Text Indent"/>
    <w:basedOn w:val="a2"/>
    <w:link w:val="ab"/>
    <w:unhideWhenUsed/>
    <w:rsid w:val="00A06C3F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4"/>
    <w:link w:val="aa"/>
    <w:rsid w:val="00A06C3F"/>
  </w:style>
  <w:style w:type="paragraph" w:styleId="ac">
    <w:name w:val="List Paragraph"/>
    <w:basedOn w:val="a2"/>
    <w:link w:val="ad"/>
    <w:uiPriority w:val="34"/>
    <w:qFormat/>
    <w:rsid w:val="00986D76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986D76"/>
  </w:style>
  <w:style w:type="paragraph" w:styleId="ae">
    <w:name w:val="No Spacing"/>
    <w:link w:val="af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4"/>
    <w:rsid w:val="00881CAE"/>
  </w:style>
  <w:style w:type="paragraph" w:customStyle="1" w:styleId="Default">
    <w:name w:val="Default"/>
    <w:qFormat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2"/>
    <w:link w:val="24"/>
    <w:uiPriority w:val="99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4"/>
    <w:rsid w:val="00507A5F"/>
    <w:rPr>
      <w:vanish w:val="0"/>
      <w:webHidden w:val="0"/>
      <w:specVanish w:val="0"/>
    </w:rPr>
  </w:style>
  <w:style w:type="paragraph" w:customStyle="1" w:styleId="p3">
    <w:name w:val="p3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4"/>
    <w:rsid w:val="00507A5F"/>
  </w:style>
  <w:style w:type="character" w:customStyle="1" w:styleId="s3">
    <w:name w:val="s3"/>
    <w:basedOn w:val="a4"/>
    <w:rsid w:val="00507A5F"/>
  </w:style>
  <w:style w:type="paragraph" w:customStyle="1" w:styleId="p4">
    <w:name w:val="p4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4"/>
    <w:rsid w:val="00507A5F"/>
  </w:style>
  <w:style w:type="paragraph" w:customStyle="1" w:styleId="p5">
    <w:name w:val="p5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2"/>
    <w:link w:val="af1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5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rsid w:val="006010B0"/>
    <w:rPr>
      <w:rFonts w:ascii="Tahoma" w:hAnsi="Tahoma" w:cs="Tahoma"/>
      <w:sz w:val="16"/>
      <w:szCs w:val="16"/>
    </w:rPr>
  </w:style>
  <w:style w:type="paragraph" w:styleId="af5">
    <w:name w:val="header"/>
    <w:basedOn w:val="a2"/>
    <w:link w:val="af6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56161A"/>
  </w:style>
  <w:style w:type="paragraph" w:styleId="af7">
    <w:name w:val="footer"/>
    <w:basedOn w:val="a2"/>
    <w:link w:val="af8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rsid w:val="0056161A"/>
  </w:style>
  <w:style w:type="paragraph" w:customStyle="1" w:styleId="310">
    <w:name w:val="Основной текст с отступом 31"/>
    <w:basedOn w:val="a2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qFormat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aliases w:val="Подпись рисунка,Маркированный список_уровень1"/>
    <w:basedOn w:val="a2"/>
    <w:qFormat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Normal (Web)"/>
    <w:basedOn w:val="a2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4"/>
    <w:rsid w:val="00C265B5"/>
  </w:style>
  <w:style w:type="character" w:customStyle="1" w:styleId="cardinforowval1">
    <w:name w:val="cardinforowval1"/>
    <w:basedOn w:val="a4"/>
    <w:rsid w:val="000C3321"/>
  </w:style>
  <w:style w:type="paragraph" w:customStyle="1" w:styleId="14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a">
    <w:name w:val="Заголовок"/>
    <w:basedOn w:val="a2"/>
    <w:next w:val="a3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b">
    <w:name w:val="List"/>
    <w:basedOn w:val="a3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5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6">
    <w:name w:val="Номер страницы1"/>
    <w:basedOn w:val="15"/>
    <w:rsid w:val="00F66323"/>
  </w:style>
  <w:style w:type="paragraph" w:customStyle="1" w:styleId="25">
    <w:name w:val="Название2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6">
    <w:name w:val="Указатель2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7">
    <w:name w:val="Название1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c">
    <w:name w:val="Subtitle"/>
    <w:basedOn w:val="afa"/>
    <w:next w:val="a3"/>
    <w:link w:val="afd"/>
    <w:qFormat/>
    <w:rsid w:val="00F66323"/>
    <w:rPr>
      <w:i/>
      <w:iCs/>
    </w:rPr>
  </w:style>
  <w:style w:type="character" w:customStyle="1" w:styleId="afd">
    <w:name w:val="Подзаголовок Знак"/>
    <w:basedOn w:val="a4"/>
    <w:link w:val="afc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2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2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1">
    <w:name w:val="Основной текст 31"/>
    <w:basedOn w:val="a2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e">
    <w:name w:val="Содержимое таблицы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">
    <w:name w:val="Заголовок таблицы"/>
    <w:basedOn w:val="afe"/>
    <w:rsid w:val="00F66323"/>
    <w:pPr>
      <w:jc w:val="center"/>
    </w:pPr>
    <w:rPr>
      <w:b/>
      <w:bCs/>
    </w:rPr>
  </w:style>
  <w:style w:type="paragraph" w:customStyle="1" w:styleId="19">
    <w:name w:val="Текст выноски1"/>
    <w:basedOn w:val="a2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a">
    <w:name w:val="Обычный (веб)1"/>
    <w:basedOn w:val="a2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f0">
    <w:name w:val="Текст примечания Знак"/>
    <w:basedOn w:val="a4"/>
    <w:link w:val="aff1"/>
    <w:uiPriority w:val="99"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f1">
    <w:name w:val="annotation text"/>
    <w:basedOn w:val="a2"/>
    <w:link w:val="aff0"/>
    <w:uiPriority w:val="99"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2">
    <w:name w:val="Тема примечания Знак"/>
    <w:basedOn w:val="aff0"/>
    <w:link w:val="aff3"/>
    <w:uiPriority w:val="99"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F66323"/>
    <w:rPr>
      <w:b/>
      <w:bCs/>
    </w:rPr>
  </w:style>
  <w:style w:type="paragraph" w:styleId="aff4">
    <w:name w:val="Title"/>
    <w:basedOn w:val="a2"/>
    <w:next w:val="afc"/>
    <w:link w:val="aff5"/>
    <w:qFormat/>
    <w:rsid w:val="00C744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5">
    <w:name w:val="Название Знак"/>
    <w:basedOn w:val="a4"/>
    <w:link w:val="aff4"/>
    <w:rsid w:val="00C744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auiue">
    <w:name w:val="Iau?iue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Îáû÷íûé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styleId="aff7">
    <w:name w:val="annotation reference"/>
    <w:uiPriority w:val="99"/>
    <w:unhideWhenUsed/>
    <w:rsid w:val="00C74478"/>
    <w:rPr>
      <w:sz w:val="16"/>
      <w:szCs w:val="16"/>
    </w:rPr>
  </w:style>
  <w:style w:type="paragraph" w:customStyle="1" w:styleId="FR1">
    <w:name w:val="FR1"/>
    <w:rsid w:val="00C74478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32">
    <w:name w:val="Основной текст с отступом 32"/>
    <w:basedOn w:val="a2"/>
    <w:uiPriority w:val="99"/>
    <w:rsid w:val="00C74478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right="21" w:hanging="11"/>
    </w:pPr>
    <w:rPr>
      <w:rFonts w:ascii="Bookman Old Style" w:eastAsia="Times New Roman" w:hAnsi="Bookman Old Style" w:cs="Times New Roman"/>
      <w:i/>
      <w:color w:val="000000"/>
      <w:szCs w:val="20"/>
      <w:lang w:eastAsia="ru-RU"/>
    </w:rPr>
  </w:style>
  <w:style w:type="character" w:customStyle="1" w:styleId="FontStyle91">
    <w:name w:val="Font Style91"/>
    <w:basedOn w:val="a4"/>
    <w:uiPriority w:val="99"/>
    <w:rsid w:val="00C74478"/>
    <w:rPr>
      <w:rFonts w:ascii="Times New Roman" w:hAnsi="Times New Roman" w:cs="Times New Roman"/>
      <w:sz w:val="22"/>
      <w:szCs w:val="22"/>
    </w:rPr>
  </w:style>
  <w:style w:type="paragraph" w:customStyle="1" w:styleId="consplusnormal1">
    <w:name w:val="consplusnormal"/>
    <w:basedOn w:val="a2"/>
    <w:rsid w:val="00EA5FB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FE70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1">
    <w:name w:val="Основной текст (6)_"/>
    <w:link w:val="62"/>
    <w:rsid w:val="003F6F0E"/>
    <w:rPr>
      <w:spacing w:val="-1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2"/>
    <w:link w:val="61"/>
    <w:rsid w:val="003F6F0E"/>
    <w:pPr>
      <w:shd w:val="clear" w:color="auto" w:fill="FFFFFF"/>
      <w:spacing w:before="180" w:after="300" w:line="0" w:lineRule="atLeast"/>
    </w:pPr>
    <w:rPr>
      <w:spacing w:val="-10"/>
      <w:sz w:val="23"/>
      <w:szCs w:val="23"/>
    </w:rPr>
  </w:style>
  <w:style w:type="paragraph" w:customStyle="1" w:styleId="aff8">
    <w:name w:val="Пункт"/>
    <w:basedOn w:val="a2"/>
    <w:rsid w:val="003F6F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3F6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шрифт абзаца12"/>
    <w:rsid w:val="007B00F0"/>
  </w:style>
  <w:style w:type="paragraph" w:customStyle="1" w:styleId="1b">
    <w:name w:val="Заголовок1"/>
    <w:basedOn w:val="a2"/>
    <w:next w:val="a3"/>
    <w:rsid w:val="007B00F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f9">
    <w:name w:val="Revision"/>
    <w:hidden/>
    <w:uiPriority w:val="99"/>
    <w:semiHidden/>
    <w:rsid w:val="007B00F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4"/>
    <w:rsid w:val="007B00F0"/>
  </w:style>
  <w:style w:type="character" w:customStyle="1" w:styleId="b-col">
    <w:name w:val="b-col"/>
    <w:basedOn w:val="a4"/>
    <w:rsid w:val="007B00F0"/>
  </w:style>
  <w:style w:type="character" w:customStyle="1" w:styleId="i-dib">
    <w:name w:val="i-dib"/>
    <w:basedOn w:val="a4"/>
    <w:rsid w:val="007B00F0"/>
  </w:style>
  <w:style w:type="character" w:styleId="affa">
    <w:name w:val="Strong"/>
    <w:basedOn w:val="a4"/>
    <w:uiPriority w:val="22"/>
    <w:qFormat/>
    <w:rsid w:val="007B00F0"/>
    <w:rPr>
      <w:b/>
      <w:bCs/>
    </w:rPr>
  </w:style>
  <w:style w:type="character" w:customStyle="1" w:styleId="110">
    <w:name w:val="Основной шрифт абзаца11"/>
    <w:rsid w:val="007B00F0"/>
  </w:style>
  <w:style w:type="paragraph" w:customStyle="1" w:styleId="27">
    <w:name w:val="Обычный2"/>
    <w:rsid w:val="007B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at">
    <w:name w:val="_f_at"/>
    <w:basedOn w:val="a4"/>
    <w:rsid w:val="007B00F0"/>
  </w:style>
  <w:style w:type="character" w:styleId="affb">
    <w:name w:val="FollowedHyperlink"/>
    <w:basedOn w:val="a4"/>
    <w:uiPriority w:val="99"/>
    <w:semiHidden/>
    <w:unhideWhenUsed/>
    <w:rsid w:val="007B00F0"/>
    <w:rPr>
      <w:color w:val="800080"/>
      <w:u w:val="single"/>
    </w:rPr>
  </w:style>
  <w:style w:type="paragraph" w:customStyle="1" w:styleId="xl63">
    <w:name w:val="xl6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4">
    <w:name w:val="xl6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2"/>
    <w:rsid w:val="007B00F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7B00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2"/>
    <w:rsid w:val="007B00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B00F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B00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-product-specvalue-inner">
    <w:name w:val="n-product-spec__value-inner"/>
    <w:basedOn w:val="a4"/>
    <w:rsid w:val="007B00F0"/>
  </w:style>
  <w:style w:type="numbering" w:customStyle="1" w:styleId="1c">
    <w:name w:val="Нет списка1"/>
    <w:next w:val="a6"/>
    <w:uiPriority w:val="99"/>
    <w:semiHidden/>
    <w:unhideWhenUsed/>
    <w:rsid w:val="004474D2"/>
  </w:style>
  <w:style w:type="table" w:customStyle="1" w:styleId="1d">
    <w:name w:val="Сетка таблицы1"/>
    <w:basedOn w:val="a5"/>
    <w:next w:val="af2"/>
    <w:uiPriority w:val="59"/>
    <w:rsid w:val="004474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6"/>
    <w:uiPriority w:val="99"/>
    <w:semiHidden/>
    <w:unhideWhenUsed/>
    <w:rsid w:val="0006550A"/>
  </w:style>
  <w:style w:type="table" w:customStyle="1" w:styleId="29">
    <w:name w:val="Сетка таблицы2"/>
    <w:basedOn w:val="a5"/>
    <w:next w:val="af2"/>
    <w:uiPriority w:val="59"/>
    <w:rsid w:val="000655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basedOn w:val="a4"/>
    <w:link w:val="9"/>
    <w:rsid w:val="00B745F7"/>
    <w:rPr>
      <w:rFonts w:ascii="Arial" w:eastAsia="Times New Roman" w:hAnsi="Arial" w:cs="Arial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B745F7"/>
  </w:style>
  <w:style w:type="table" w:customStyle="1" w:styleId="34">
    <w:name w:val="Сетка таблицы3"/>
    <w:basedOn w:val="a5"/>
    <w:next w:val="af2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2"/>
    <w:rsid w:val="00B745F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5">
    <w:name w:val="Стиль3"/>
    <w:basedOn w:val="2a"/>
    <w:rsid w:val="00B745F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a">
    <w:name w:val="Body Text Indent 2"/>
    <w:basedOn w:val="a2"/>
    <w:link w:val="2b"/>
    <w:uiPriority w:val="99"/>
    <w:rsid w:val="00B745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4"/>
    <w:link w:val="2a"/>
    <w:uiPriority w:val="99"/>
    <w:rsid w:val="00B7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Стиль2"/>
    <w:basedOn w:val="2"/>
    <w:rsid w:val="00B745F7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2"/>
    <w:rsid w:val="00B745F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2"/>
    <w:link w:val="312"/>
    <w:rsid w:val="00B745F7"/>
    <w:pPr>
      <w:widowControl w:val="0"/>
      <w:numPr>
        <w:numId w:val="2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2">
    <w:name w:val="Стиль3 Знак Знак1"/>
    <w:link w:val="3"/>
    <w:rsid w:val="00B745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Гипертекстовая ссылка"/>
    <w:rsid w:val="00B745F7"/>
    <w:rPr>
      <w:color w:val="008000"/>
    </w:rPr>
  </w:style>
  <w:style w:type="paragraph" w:customStyle="1" w:styleId="affd">
    <w:name w:val="Заголовок статьи"/>
    <w:basedOn w:val="a2"/>
    <w:next w:val="a2"/>
    <w:rsid w:val="00B745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e">
    <w:name w:val="Стиль1"/>
    <w:basedOn w:val="a2"/>
    <w:rsid w:val="00B745F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d">
    <w:name w:val="Знак Знак Знак2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1">
    <w:name w:val="12"/>
    <w:basedOn w:val="a4"/>
    <w:rsid w:val="00B745F7"/>
  </w:style>
  <w:style w:type="character" w:styleId="affe">
    <w:name w:val="page number"/>
    <w:basedOn w:val="a4"/>
    <w:uiPriority w:val="99"/>
    <w:rsid w:val="00B745F7"/>
  </w:style>
  <w:style w:type="character" w:styleId="afff">
    <w:name w:val="Emphasis"/>
    <w:qFormat/>
    <w:rsid w:val="00B745F7"/>
    <w:rPr>
      <w:i/>
      <w:iCs/>
    </w:rPr>
  </w:style>
  <w:style w:type="paragraph" w:styleId="36">
    <w:name w:val="Body Text 3"/>
    <w:basedOn w:val="a2"/>
    <w:link w:val="37"/>
    <w:semiHidden/>
    <w:rsid w:val="00B745F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4"/>
    <w:link w:val="36"/>
    <w:semiHidden/>
    <w:rsid w:val="00B745F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2"/>
    <w:uiPriority w:val="99"/>
    <w:rsid w:val="00B745F7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B745F7"/>
    <w:rPr>
      <w:sz w:val="24"/>
      <w:lang w:val="ru-RU" w:eastAsia="ru-RU" w:bidi="ar-SA"/>
    </w:rPr>
  </w:style>
  <w:style w:type="paragraph" w:customStyle="1" w:styleId="Noeeu1">
    <w:name w:val="Noeeu1"/>
    <w:basedOn w:val="30"/>
    <w:rsid w:val="00B745F7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f">
    <w:name w:val="Знак примечания1"/>
    <w:rsid w:val="00B745F7"/>
    <w:rPr>
      <w:sz w:val="16"/>
      <w:szCs w:val="16"/>
    </w:rPr>
  </w:style>
  <w:style w:type="character" w:customStyle="1" w:styleId="trkfieldvalue1">
    <w:name w:val="trkfieldvalue1"/>
    <w:rsid w:val="00B745F7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8">
    <w:name w:val="çàãîëîâîê 8"/>
    <w:basedOn w:val="a2"/>
    <w:next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2"/>
    <w:rsid w:val="00B745F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1f0">
    <w:name w:val="Знак1 Знак Знак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B745F7"/>
    <w:rPr>
      <w:sz w:val="19"/>
      <w:shd w:val="clear" w:color="auto" w:fill="FFFFFF"/>
    </w:rPr>
  </w:style>
  <w:style w:type="paragraph" w:customStyle="1" w:styleId="70">
    <w:name w:val="Основной текст (7)"/>
    <w:basedOn w:val="a2"/>
    <w:link w:val="7"/>
    <w:rsid w:val="00B745F7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8">
    <w:name w:val="Абзац списка3"/>
    <w:basedOn w:val="a2"/>
    <w:rsid w:val="00B745F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9">
    <w:name w:val="Знак Знак3"/>
    <w:rsid w:val="00B745F7"/>
    <w:rPr>
      <w:b/>
      <w:lang w:val="ru-RU" w:eastAsia="ru-RU" w:bidi="ar-SA"/>
    </w:rPr>
  </w:style>
  <w:style w:type="paragraph" w:customStyle="1" w:styleId="1111">
    <w:name w:val="ТЗ заг/н_1111"/>
    <w:basedOn w:val="a2"/>
    <w:next w:val="a2"/>
    <w:autoRedefine/>
    <w:rsid w:val="00B745F7"/>
    <w:pPr>
      <w:numPr>
        <w:ilvl w:val="3"/>
        <w:numId w:val="3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B745F7"/>
    <w:pPr>
      <w:keepNext w:val="0"/>
      <w:keepLines w:val="0"/>
      <w:numPr>
        <w:ilvl w:val="1"/>
        <w:numId w:val="3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b w:val="0"/>
      <w:bCs w:val="0"/>
      <w:color w:val="000000"/>
      <w:sz w:val="24"/>
      <w:szCs w:val="24"/>
      <w:lang w:eastAsia="ru-RU"/>
    </w:rPr>
  </w:style>
  <w:style w:type="paragraph" w:customStyle="1" w:styleId="a">
    <w:name w:val="ТЗ заг/н"/>
    <w:basedOn w:val="a2"/>
    <w:rsid w:val="00B745F7"/>
    <w:pPr>
      <w:numPr>
        <w:numId w:val="3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2"/>
    <w:rsid w:val="00B745F7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endnote text"/>
    <w:basedOn w:val="a2"/>
    <w:link w:val="afff1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4"/>
    <w:link w:val="afff0"/>
    <w:rsid w:val="00B74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B745F7"/>
    <w:rPr>
      <w:vertAlign w:val="superscript"/>
    </w:rPr>
  </w:style>
  <w:style w:type="character" w:customStyle="1" w:styleId="highlight">
    <w:name w:val="highlight"/>
    <w:rsid w:val="00B745F7"/>
  </w:style>
  <w:style w:type="character" w:customStyle="1" w:styleId="right">
    <w:name w:val="right"/>
    <w:rsid w:val="00B745F7"/>
  </w:style>
  <w:style w:type="numbering" w:customStyle="1" w:styleId="41">
    <w:name w:val="Нет списка4"/>
    <w:next w:val="a6"/>
    <w:uiPriority w:val="99"/>
    <w:semiHidden/>
    <w:unhideWhenUsed/>
    <w:rsid w:val="00BD6374"/>
  </w:style>
  <w:style w:type="numbering" w:customStyle="1" w:styleId="113">
    <w:name w:val="Нет списка11"/>
    <w:next w:val="a6"/>
    <w:uiPriority w:val="99"/>
    <w:semiHidden/>
    <w:unhideWhenUsed/>
    <w:rsid w:val="00BD6374"/>
  </w:style>
  <w:style w:type="table" w:customStyle="1" w:styleId="42">
    <w:name w:val="Сетка таблицы4"/>
    <w:basedOn w:val="a5"/>
    <w:next w:val="af2"/>
    <w:uiPriority w:val="59"/>
    <w:rsid w:val="00BD63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сновной текст1"/>
    <w:basedOn w:val="a2"/>
    <w:link w:val="afff3"/>
    <w:rsid w:val="00E1315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3">
    <w:name w:val="Основной текст_"/>
    <w:basedOn w:val="a4"/>
    <w:link w:val="1f1"/>
    <w:locked/>
    <w:rsid w:val="00E13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2"/>
    <w:rsid w:val="00E13158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Exact">
    <w:name w:val="Основной текст Exact"/>
    <w:rsid w:val="00E131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ConsNormal0">
    <w:name w:val="ConsNormal Знак"/>
    <w:link w:val="ConsNormal"/>
    <w:uiPriority w:val="99"/>
    <w:locked/>
    <w:rsid w:val="00B73EA5"/>
    <w:rPr>
      <w:rFonts w:ascii="Arial" w:eastAsia="Arial" w:hAnsi="Arial" w:cs="Arial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755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a">
    <w:name w:val="Body Text Indent 3"/>
    <w:basedOn w:val="a2"/>
    <w:link w:val="3b"/>
    <w:rsid w:val="00575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4"/>
    <w:link w:val="3a"/>
    <w:rsid w:val="00575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Таблицы (моноширинный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5">
    <w:name w:val="Нормальный (таблица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Цветовое выделение"/>
    <w:uiPriority w:val="99"/>
    <w:rsid w:val="005755F9"/>
    <w:rPr>
      <w:b/>
      <w:bCs/>
      <w:color w:val="26282F"/>
      <w:sz w:val="26"/>
      <w:szCs w:val="26"/>
    </w:rPr>
  </w:style>
  <w:style w:type="paragraph" w:styleId="HTML">
    <w:name w:val="HTML Preformatted"/>
    <w:basedOn w:val="a2"/>
    <w:link w:val="HTML0"/>
    <w:uiPriority w:val="99"/>
    <w:unhideWhenUsed/>
    <w:rsid w:val="0057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75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">
    <w:name w:val="norma"/>
    <w:basedOn w:val="Iauiue"/>
    <w:rsid w:val="005755F9"/>
    <w:pPr>
      <w:spacing w:before="60"/>
      <w:ind w:left="851" w:hanging="851"/>
    </w:pPr>
    <w:rPr>
      <w:rFonts w:ascii="Peterburg" w:hAnsi="Peterburg"/>
    </w:rPr>
  </w:style>
  <w:style w:type="paragraph" w:customStyle="1" w:styleId="Iniiadieoaeno2">
    <w:name w:val="Iniia?die oaeno 2"/>
    <w:basedOn w:val="Iauiue"/>
    <w:rsid w:val="005755F9"/>
    <w:pPr>
      <w:jc w:val="both"/>
    </w:pPr>
  </w:style>
  <w:style w:type="paragraph" w:customStyle="1" w:styleId="a1">
    <w:name w:val="СпискаЭлемент"/>
    <w:basedOn w:val="a2"/>
    <w:rsid w:val="005755F9"/>
    <w:pPr>
      <w:keepLines/>
      <w:numPr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Placeholder Text"/>
    <w:basedOn w:val="a4"/>
    <w:uiPriority w:val="99"/>
    <w:semiHidden/>
    <w:rsid w:val="005755F9"/>
    <w:rPr>
      <w:color w:val="808080"/>
    </w:rPr>
  </w:style>
  <w:style w:type="character" w:customStyle="1" w:styleId="af">
    <w:name w:val="Без интервала Знак"/>
    <w:link w:val="ae"/>
    <w:uiPriority w:val="1"/>
    <w:locked/>
    <w:rsid w:val="003F0F9F"/>
    <w:rPr>
      <w:rFonts w:ascii="Calibri" w:eastAsia="Times New Roman" w:hAnsi="Calibri" w:cs="Times New Roman"/>
      <w:lang w:eastAsia="ru-RU"/>
    </w:rPr>
  </w:style>
  <w:style w:type="character" w:customStyle="1" w:styleId="rcol">
    <w:name w:val="rcol"/>
    <w:rsid w:val="003F0F9F"/>
  </w:style>
  <w:style w:type="paragraph" w:customStyle="1" w:styleId="caaieiaie1">
    <w:name w:val="caaieiaie 1"/>
    <w:basedOn w:val="a2"/>
    <w:next w:val="a2"/>
    <w:uiPriority w:val="99"/>
    <w:rsid w:val="003F0F9F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2"/>
    <w:rsid w:val="003F0F9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4">
    <w:name w:val="Сетка таблицы11"/>
    <w:basedOn w:val="a5"/>
    <w:next w:val="af2"/>
    <w:uiPriority w:val="99"/>
    <w:rsid w:val="003F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Уровень 1"/>
    <w:basedOn w:val="a2"/>
    <w:qFormat/>
    <w:rsid w:val="003F0F9F"/>
    <w:pPr>
      <w:tabs>
        <w:tab w:val="left" w:pos="1134"/>
      </w:tabs>
      <w:spacing w:before="120" w:after="120" w:line="240" w:lineRule="auto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2e">
    <w:name w:val="Уровень 2"/>
    <w:basedOn w:val="a2"/>
    <w:qFormat/>
    <w:rsid w:val="003F0F9F"/>
    <w:pPr>
      <w:tabs>
        <w:tab w:val="left" w:pos="1134"/>
      </w:tabs>
      <w:spacing w:after="0" w:line="264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tipsy-tooltip">
    <w:name w:val="tipsy-tooltip"/>
    <w:basedOn w:val="a4"/>
    <w:rsid w:val="003F0F9F"/>
  </w:style>
  <w:style w:type="character" w:customStyle="1" w:styleId="thname">
    <w:name w:val="thname"/>
    <w:basedOn w:val="a4"/>
    <w:rsid w:val="003F0F9F"/>
  </w:style>
  <w:style w:type="character" w:customStyle="1" w:styleId="thvalue">
    <w:name w:val="thvalue"/>
    <w:basedOn w:val="a4"/>
    <w:rsid w:val="003F0F9F"/>
  </w:style>
  <w:style w:type="character" w:customStyle="1" w:styleId="name">
    <w:name w:val="name"/>
    <w:basedOn w:val="a4"/>
    <w:rsid w:val="003F0F9F"/>
  </w:style>
  <w:style w:type="character" w:customStyle="1" w:styleId="value">
    <w:name w:val="value"/>
    <w:basedOn w:val="a4"/>
    <w:rsid w:val="003F0F9F"/>
  </w:style>
  <w:style w:type="character" w:customStyle="1" w:styleId="1f3">
    <w:name w:val="Основной текст Знак1"/>
    <w:uiPriority w:val="99"/>
    <w:locked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Plain Text"/>
    <w:basedOn w:val="a2"/>
    <w:link w:val="afff9"/>
    <w:uiPriority w:val="99"/>
    <w:rsid w:val="003F0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4"/>
    <w:link w:val="afff8"/>
    <w:uiPriority w:val="99"/>
    <w:rsid w:val="003F0F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3">
    <w:name w:val="Абзац списка4"/>
    <w:basedOn w:val="a2"/>
    <w:rsid w:val="003F0F9F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4"/>
    <w:rsid w:val="003F0F9F"/>
  </w:style>
  <w:style w:type="character" w:customStyle="1" w:styleId="placeholder">
    <w:name w:val="placeholder"/>
    <w:basedOn w:val="a4"/>
    <w:rsid w:val="003F0F9F"/>
  </w:style>
  <w:style w:type="paragraph" w:customStyle="1" w:styleId="a0">
    <w:name w:val="Простой текст с нумерацией"/>
    <w:basedOn w:val="a2"/>
    <w:qFormat/>
    <w:rsid w:val="003F0F9F"/>
    <w:pPr>
      <w:numPr>
        <w:ilvl w:val="2"/>
        <w:numId w:val="7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a">
    <w:name w:val="Простой стиль с нумерацией"/>
    <w:basedOn w:val="a0"/>
    <w:link w:val="afffb"/>
    <w:qFormat/>
    <w:rsid w:val="003F0F9F"/>
    <w:pPr>
      <w:tabs>
        <w:tab w:val="num" w:pos="360"/>
      </w:tabs>
      <w:ind w:left="0" w:firstLine="0"/>
    </w:pPr>
    <w:rPr>
      <w:rFonts w:ascii="Times New Roman" w:hAnsi="Times New Roman"/>
    </w:rPr>
  </w:style>
  <w:style w:type="character" w:customStyle="1" w:styleId="afffb">
    <w:name w:val="Простой стиль с нумерацией Знак"/>
    <w:link w:val="afffa"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3F0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Конец формы Знак"/>
    <w:basedOn w:val="a4"/>
    <w:link w:val="z-"/>
    <w:uiPriority w:val="99"/>
    <w:rsid w:val="003F0F9F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i-text-lowcase">
    <w:name w:val="i-text-lowcase"/>
    <w:basedOn w:val="a4"/>
    <w:rsid w:val="003F0F9F"/>
  </w:style>
  <w:style w:type="paragraph" w:customStyle="1" w:styleId="group">
    <w:name w:val="group"/>
    <w:basedOn w:val="a2"/>
    <w:rsid w:val="003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eaturesname">
    <w:name w:val="b-features__name"/>
    <w:basedOn w:val="a4"/>
    <w:rsid w:val="003F0F9F"/>
  </w:style>
  <w:style w:type="character" w:customStyle="1" w:styleId="b-featuresvalue">
    <w:name w:val="b-features__value"/>
    <w:basedOn w:val="a4"/>
    <w:rsid w:val="003F0F9F"/>
  </w:style>
  <w:style w:type="character" w:customStyle="1" w:styleId="left">
    <w:name w:val="left"/>
    <w:basedOn w:val="a4"/>
    <w:rsid w:val="003F0F9F"/>
  </w:style>
  <w:style w:type="character" w:customStyle="1" w:styleId="prodcharname">
    <w:name w:val="prod_char_name"/>
    <w:basedOn w:val="a4"/>
    <w:rsid w:val="003F0F9F"/>
  </w:style>
  <w:style w:type="character" w:customStyle="1" w:styleId="dottedlistbackline">
    <w:name w:val="dottedlist__backline"/>
    <w:basedOn w:val="a4"/>
    <w:rsid w:val="003F0F9F"/>
  </w:style>
  <w:style w:type="character" w:customStyle="1" w:styleId="dottedlistvalueline">
    <w:name w:val="dottedlist__valueline"/>
    <w:basedOn w:val="a4"/>
    <w:rsid w:val="003F0F9F"/>
  </w:style>
  <w:style w:type="character" w:customStyle="1" w:styleId="article">
    <w:name w:val="article"/>
    <w:rsid w:val="003F0F9F"/>
    <w:rPr>
      <w:rFonts w:cs="Times New Roman"/>
    </w:rPr>
  </w:style>
  <w:style w:type="character" w:customStyle="1" w:styleId="1f4">
    <w:name w:val="Строгий1"/>
    <w:basedOn w:val="a4"/>
    <w:rsid w:val="003F0F9F"/>
  </w:style>
  <w:style w:type="character" w:customStyle="1" w:styleId="small">
    <w:name w:val="small"/>
    <w:basedOn w:val="a4"/>
    <w:rsid w:val="003F0F9F"/>
  </w:style>
  <w:style w:type="character" w:customStyle="1" w:styleId="f-sel">
    <w:name w:val="f-sel"/>
    <w:basedOn w:val="a4"/>
    <w:rsid w:val="003F0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2"/>
    <w:next w:val="a2"/>
    <w:link w:val="10"/>
    <w:uiPriority w:val="9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2"/>
    <w:next w:val="a3"/>
    <w:link w:val="21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0">
    <w:name w:val="heading 3"/>
    <w:basedOn w:val="a2"/>
    <w:next w:val="a2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3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2"/>
    <w:next w:val="a3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2"/>
    <w:next w:val="a2"/>
    <w:link w:val="90"/>
    <w:qFormat/>
    <w:rsid w:val="00B745F7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4"/>
    <w:link w:val="1"/>
    <w:uiPriority w:val="9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2"/>
    <w:link w:val="a7"/>
    <w:unhideWhenUsed/>
    <w:rsid w:val="00C265B5"/>
    <w:pPr>
      <w:spacing w:after="120"/>
    </w:pPr>
  </w:style>
  <w:style w:type="character" w:customStyle="1" w:styleId="a7">
    <w:name w:val="Основной текст Знак"/>
    <w:basedOn w:val="a4"/>
    <w:link w:val="a3"/>
    <w:uiPriority w:val="99"/>
    <w:rsid w:val="00C265B5"/>
  </w:style>
  <w:style w:type="character" w:customStyle="1" w:styleId="21">
    <w:name w:val="Заголовок 2 Знак"/>
    <w:basedOn w:val="a4"/>
    <w:link w:val="20"/>
    <w:uiPriority w:val="9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1">
    <w:name w:val="Заголовок 3 Знак"/>
    <w:basedOn w:val="a4"/>
    <w:link w:val="30"/>
    <w:uiPriority w:val="9"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4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8">
    <w:name w:val="Hyperlink"/>
    <w:basedOn w:val="a4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2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footnote reference"/>
    <w:basedOn w:val="a4"/>
    <w:rsid w:val="00FD2685"/>
    <w:rPr>
      <w:rFonts w:cs="Times New Roman"/>
      <w:vertAlign w:val="superscript"/>
    </w:rPr>
  </w:style>
  <w:style w:type="paragraph" w:styleId="aa">
    <w:name w:val="Body Text Indent"/>
    <w:basedOn w:val="a2"/>
    <w:link w:val="ab"/>
    <w:unhideWhenUsed/>
    <w:rsid w:val="00A06C3F"/>
    <w:pPr>
      <w:spacing w:after="120" w:line="259" w:lineRule="auto"/>
      <w:ind w:left="283"/>
    </w:pPr>
  </w:style>
  <w:style w:type="character" w:customStyle="1" w:styleId="ab">
    <w:name w:val="Основной текст с отступом Знак"/>
    <w:basedOn w:val="a4"/>
    <w:link w:val="aa"/>
    <w:rsid w:val="00A06C3F"/>
  </w:style>
  <w:style w:type="paragraph" w:styleId="ac">
    <w:name w:val="List Paragraph"/>
    <w:basedOn w:val="a2"/>
    <w:link w:val="ad"/>
    <w:uiPriority w:val="34"/>
    <w:qFormat/>
    <w:rsid w:val="00986D76"/>
    <w:pPr>
      <w:spacing w:after="160" w:line="259" w:lineRule="auto"/>
      <w:ind w:left="720"/>
      <w:contextualSpacing/>
    </w:pPr>
  </w:style>
  <w:style w:type="character" w:customStyle="1" w:styleId="ad">
    <w:name w:val="Абзац списка Знак"/>
    <w:link w:val="ac"/>
    <w:uiPriority w:val="99"/>
    <w:locked/>
    <w:rsid w:val="00986D76"/>
  </w:style>
  <w:style w:type="paragraph" w:styleId="ae">
    <w:name w:val="No Spacing"/>
    <w:link w:val="af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4"/>
    <w:rsid w:val="00881CAE"/>
  </w:style>
  <w:style w:type="paragraph" w:customStyle="1" w:styleId="Default">
    <w:name w:val="Default"/>
    <w:qFormat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2"/>
    <w:link w:val="24"/>
    <w:uiPriority w:val="99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4"/>
    <w:rsid w:val="00507A5F"/>
    <w:rPr>
      <w:vanish w:val="0"/>
      <w:webHidden w:val="0"/>
      <w:specVanish w:val="0"/>
    </w:rPr>
  </w:style>
  <w:style w:type="paragraph" w:customStyle="1" w:styleId="p3">
    <w:name w:val="p3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4"/>
    <w:rsid w:val="00507A5F"/>
  </w:style>
  <w:style w:type="character" w:customStyle="1" w:styleId="s3">
    <w:name w:val="s3"/>
    <w:basedOn w:val="a4"/>
    <w:rsid w:val="00507A5F"/>
  </w:style>
  <w:style w:type="paragraph" w:customStyle="1" w:styleId="p4">
    <w:name w:val="p4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4"/>
    <w:rsid w:val="00507A5F"/>
  </w:style>
  <w:style w:type="paragraph" w:customStyle="1" w:styleId="p5">
    <w:name w:val="p5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2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2"/>
    <w:link w:val="af1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4"/>
    <w:link w:val="af0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5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2"/>
    <w:link w:val="af4"/>
    <w:uiPriority w:val="99"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uiPriority w:val="99"/>
    <w:rsid w:val="006010B0"/>
    <w:rPr>
      <w:rFonts w:ascii="Tahoma" w:hAnsi="Tahoma" w:cs="Tahoma"/>
      <w:sz w:val="16"/>
      <w:szCs w:val="16"/>
    </w:rPr>
  </w:style>
  <w:style w:type="paragraph" w:styleId="af5">
    <w:name w:val="header"/>
    <w:basedOn w:val="a2"/>
    <w:link w:val="af6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4"/>
    <w:link w:val="af5"/>
    <w:uiPriority w:val="99"/>
    <w:rsid w:val="0056161A"/>
  </w:style>
  <w:style w:type="paragraph" w:styleId="af7">
    <w:name w:val="footer"/>
    <w:basedOn w:val="a2"/>
    <w:link w:val="af8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4"/>
    <w:link w:val="af7"/>
    <w:uiPriority w:val="99"/>
    <w:rsid w:val="0056161A"/>
  </w:style>
  <w:style w:type="paragraph" w:customStyle="1" w:styleId="310">
    <w:name w:val="Основной текст с отступом 31"/>
    <w:basedOn w:val="a2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qFormat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aliases w:val="Подпись рисунка,Маркированный список_уровень1"/>
    <w:basedOn w:val="a2"/>
    <w:qFormat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9">
    <w:name w:val="Normal (Web)"/>
    <w:basedOn w:val="a2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4"/>
    <w:rsid w:val="00C265B5"/>
  </w:style>
  <w:style w:type="character" w:customStyle="1" w:styleId="cardinforowval1">
    <w:name w:val="cardinforowval1"/>
    <w:basedOn w:val="a4"/>
    <w:rsid w:val="000C3321"/>
  </w:style>
  <w:style w:type="paragraph" w:customStyle="1" w:styleId="14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a">
    <w:name w:val="Заголовок"/>
    <w:basedOn w:val="a2"/>
    <w:next w:val="a3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b">
    <w:name w:val="List"/>
    <w:basedOn w:val="a3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5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6">
    <w:name w:val="Номер страницы1"/>
    <w:basedOn w:val="15"/>
    <w:rsid w:val="00F66323"/>
  </w:style>
  <w:style w:type="paragraph" w:customStyle="1" w:styleId="25">
    <w:name w:val="Название2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6">
    <w:name w:val="Указатель2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7">
    <w:name w:val="Название1"/>
    <w:basedOn w:val="a2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8">
    <w:name w:val="Указатель1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c">
    <w:name w:val="Subtitle"/>
    <w:basedOn w:val="afa"/>
    <w:next w:val="a3"/>
    <w:link w:val="afd"/>
    <w:qFormat/>
    <w:rsid w:val="00F66323"/>
    <w:rPr>
      <w:i/>
      <w:iCs/>
    </w:rPr>
  </w:style>
  <w:style w:type="character" w:customStyle="1" w:styleId="afd">
    <w:name w:val="Подзаголовок Знак"/>
    <w:basedOn w:val="a4"/>
    <w:link w:val="afc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2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2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1">
    <w:name w:val="Основной текст 31"/>
    <w:basedOn w:val="a2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e">
    <w:name w:val="Содержимое таблицы"/>
    <w:basedOn w:val="a2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">
    <w:name w:val="Заголовок таблицы"/>
    <w:basedOn w:val="afe"/>
    <w:rsid w:val="00F66323"/>
    <w:pPr>
      <w:jc w:val="center"/>
    </w:pPr>
    <w:rPr>
      <w:b/>
      <w:bCs/>
    </w:rPr>
  </w:style>
  <w:style w:type="paragraph" w:customStyle="1" w:styleId="19">
    <w:name w:val="Текст выноски1"/>
    <w:basedOn w:val="a2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a">
    <w:name w:val="Обычный (веб)1"/>
    <w:basedOn w:val="a2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f0">
    <w:name w:val="Текст примечания Знак"/>
    <w:basedOn w:val="a4"/>
    <w:link w:val="aff1"/>
    <w:uiPriority w:val="99"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f1">
    <w:name w:val="annotation text"/>
    <w:basedOn w:val="a2"/>
    <w:link w:val="aff0"/>
    <w:uiPriority w:val="99"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f2">
    <w:name w:val="Тема примечания Знак"/>
    <w:basedOn w:val="aff0"/>
    <w:link w:val="aff3"/>
    <w:uiPriority w:val="99"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3">
    <w:name w:val="annotation subject"/>
    <w:basedOn w:val="aff1"/>
    <w:next w:val="aff1"/>
    <w:link w:val="aff2"/>
    <w:uiPriority w:val="99"/>
    <w:unhideWhenUsed/>
    <w:rsid w:val="00F66323"/>
    <w:rPr>
      <w:b/>
      <w:bCs/>
    </w:rPr>
  </w:style>
  <w:style w:type="paragraph" w:styleId="aff4">
    <w:name w:val="Title"/>
    <w:basedOn w:val="a2"/>
    <w:next w:val="afc"/>
    <w:link w:val="aff5"/>
    <w:qFormat/>
    <w:rsid w:val="00C744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f5">
    <w:name w:val="Название Знак"/>
    <w:basedOn w:val="a4"/>
    <w:link w:val="aff4"/>
    <w:rsid w:val="00C7447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Iauiue">
    <w:name w:val="Iau?iue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f6">
    <w:name w:val="Îáû÷íûé"/>
    <w:uiPriority w:val="99"/>
    <w:rsid w:val="00C74478"/>
    <w:pPr>
      <w:widowControl w:val="0"/>
      <w:spacing w:before="80" w:after="80" w:line="240" w:lineRule="auto"/>
    </w:pPr>
    <w:rPr>
      <w:rFonts w:ascii="Times New Roman" w:eastAsia="Times New Roman" w:hAnsi="Times New Roman" w:cs="Times New Roman"/>
      <w:szCs w:val="20"/>
    </w:rPr>
  </w:style>
  <w:style w:type="character" w:styleId="aff7">
    <w:name w:val="annotation reference"/>
    <w:uiPriority w:val="99"/>
    <w:unhideWhenUsed/>
    <w:rsid w:val="00C74478"/>
    <w:rPr>
      <w:sz w:val="16"/>
      <w:szCs w:val="16"/>
    </w:rPr>
  </w:style>
  <w:style w:type="paragraph" w:customStyle="1" w:styleId="FR1">
    <w:name w:val="FR1"/>
    <w:rsid w:val="00C74478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paragraph" w:customStyle="1" w:styleId="32">
    <w:name w:val="Основной текст с отступом 32"/>
    <w:basedOn w:val="a2"/>
    <w:uiPriority w:val="99"/>
    <w:rsid w:val="00C74478"/>
    <w:pPr>
      <w:widowControl w:val="0"/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right="21" w:hanging="11"/>
    </w:pPr>
    <w:rPr>
      <w:rFonts w:ascii="Bookman Old Style" w:eastAsia="Times New Roman" w:hAnsi="Bookman Old Style" w:cs="Times New Roman"/>
      <w:i/>
      <w:color w:val="000000"/>
      <w:szCs w:val="20"/>
      <w:lang w:eastAsia="ru-RU"/>
    </w:rPr>
  </w:style>
  <w:style w:type="character" w:customStyle="1" w:styleId="FontStyle91">
    <w:name w:val="Font Style91"/>
    <w:basedOn w:val="a4"/>
    <w:uiPriority w:val="99"/>
    <w:rsid w:val="00C74478"/>
    <w:rPr>
      <w:rFonts w:ascii="Times New Roman" w:hAnsi="Times New Roman" w:cs="Times New Roman"/>
      <w:sz w:val="22"/>
      <w:szCs w:val="22"/>
    </w:rPr>
  </w:style>
  <w:style w:type="paragraph" w:customStyle="1" w:styleId="consplusnormal1">
    <w:name w:val="consplusnormal"/>
    <w:basedOn w:val="a2"/>
    <w:rsid w:val="00EA5FB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FE70A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61">
    <w:name w:val="Основной текст (6)_"/>
    <w:link w:val="62"/>
    <w:rsid w:val="003F6F0E"/>
    <w:rPr>
      <w:spacing w:val="-10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2"/>
    <w:link w:val="61"/>
    <w:rsid w:val="003F6F0E"/>
    <w:pPr>
      <w:shd w:val="clear" w:color="auto" w:fill="FFFFFF"/>
      <w:spacing w:before="180" w:after="300" w:line="0" w:lineRule="atLeast"/>
    </w:pPr>
    <w:rPr>
      <w:spacing w:val="-10"/>
      <w:sz w:val="23"/>
      <w:szCs w:val="23"/>
    </w:rPr>
  </w:style>
  <w:style w:type="paragraph" w:customStyle="1" w:styleId="aff8">
    <w:name w:val="Пункт"/>
    <w:basedOn w:val="a2"/>
    <w:rsid w:val="003F6F0E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Nonformat">
    <w:name w:val="ConsNonformat"/>
    <w:rsid w:val="003F6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0">
    <w:name w:val="Основной шрифт абзаца12"/>
    <w:rsid w:val="007B00F0"/>
  </w:style>
  <w:style w:type="paragraph" w:customStyle="1" w:styleId="1b">
    <w:name w:val="Заголовок1"/>
    <w:basedOn w:val="a2"/>
    <w:next w:val="a3"/>
    <w:rsid w:val="007B00F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f9">
    <w:name w:val="Revision"/>
    <w:hidden/>
    <w:uiPriority w:val="99"/>
    <w:semiHidden/>
    <w:rsid w:val="007B00F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rpc41">
    <w:name w:val="_rpc_41"/>
    <w:basedOn w:val="a4"/>
    <w:rsid w:val="007B00F0"/>
  </w:style>
  <w:style w:type="character" w:customStyle="1" w:styleId="b-col">
    <w:name w:val="b-col"/>
    <w:basedOn w:val="a4"/>
    <w:rsid w:val="007B00F0"/>
  </w:style>
  <w:style w:type="character" w:customStyle="1" w:styleId="i-dib">
    <w:name w:val="i-dib"/>
    <w:basedOn w:val="a4"/>
    <w:rsid w:val="007B00F0"/>
  </w:style>
  <w:style w:type="character" w:styleId="affa">
    <w:name w:val="Strong"/>
    <w:basedOn w:val="a4"/>
    <w:uiPriority w:val="22"/>
    <w:qFormat/>
    <w:rsid w:val="007B00F0"/>
    <w:rPr>
      <w:b/>
      <w:bCs/>
    </w:rPr>
  </w:style>
  <w:style w:type="character" w:customStyle="1" w:styleId="110">
    <w:name w:val="Основной шрифт абзаца11"/>
    <w:rsid w:val="007B00F0"/>
  </w:style>
  <w:style w:type="paragraph" w:customStyle="1" w:styleId="27">
    <w:name w:val="Обычный2"/>
    <w:rsid w:val="007B00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at">
    <w:name w:val="_f_at"/>
    <w:basedOn w:val="a4"/>
    <w:rsid w:val="007B00F0"/>
  </w:style>
  <w:style w:type="character" w:styleId="affb">
    <w:name w:val="FollowedHyperlink"/>
    <w:basedOn w:val="a4"/>
    <w:uiPriority w:val="99"/>
    <w:semiHidden/>
    <w:unhideWhenUsed/>
    <w:rsid w:val="007B00F0"/>
    <w:rPr>
      <w:color w:val="800080"/>
      <w:u w:val="single"/>
    </w:rPr>
  </w:style>
  <w:style w:type="paragraph" w:customStyle="1" w:styleId="xl63">
    <w:name w:val="xl6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4">
    <w:name w:val="xl6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5">
    <w:name w:val="xl6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68">
    <w:name w:val="xl6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2"/>
    <w:rsid w:val="007B00F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0">
    <w:name w:val="xl80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1">
    <w:name w:val="xl81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2"/>
    <w:rsid w:val="007B00F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3">
    <w:name w:val="xl83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4">
    <w:name w:val="xl84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2"/>
    <w:rsid w:val="007B00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7B00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2"/>
    <w:rsid w:val="007B00F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2"/>
    <w:rsid w:val="007B00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2"/>
    <w:rsid w:val="007B00F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7B00F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2"/>
    <w:rsid w:val="007B00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-product-specvalue-inner">
    <w:name w:val="n-product-spec__value-inner"/>
    <w:basedOn w:val="a4"/>
    <w:rsid w:val="007B00F0"/>
  </w:style>
  <w:style w:type="numbering" w:customStyle="1" w:styleId="1c">
    <w:name w:val="Нет списка1"/>
    <w:next w:val="a6"/>
    <w:uiPriority w:val="99"/>
    <w:semiHidden/>
    <w:unhideWhenUsed/>
    <w:rsid w:val="004474D2"/>
  </w:style>
  <w:style w:type="table" w:customStyle="1" w:styleId="1d">
    <w:name w:val="Сетка таблицы1"/>
    <w:basedOn w:val="a5"/>
    <w:next w:val="af2"/>
    <w:uiPriority w:val="59"/>
    <w:rsid w:val="004474D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6"/>
    <w:uiPriority w:val="99"/>
    <w:semiHidden/>
    <w:unhideWhenUsed/>
    <w:rsid w:val="0006550A"/>
  </w:style>
  <w:style w:type="table" w:customStyle="1" w:styleId="29">
    <w:name w:val="Сетка таблицы2"/>
    <w:basedOn w:val="a5"/>
    <w:next w:val="af2"/>
    <w:uiPriority w:val="59"/>
    <w:rsid w:val="000655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0">
    <w:name w:val="Заголовок 9 Знак"/>
    <w:basedOn w:val="a4"/>
    <w:link w:val="9"/>
    <w:rsid w:val="00B745F7"/>
    <w:rPr>
      <w:rFonts w:ascii="Arial" w:eastAsia="Times New Roman" w:hAnsi="Arial" w:cs="Arial"/>
      <w:lang w:eastAsia="ru-RU"/>
    </w:rPr>
  </w:style>
  <w:style w:type="numbering" w:customStyle="1" w:styleId="33">
    <w:name w:val="Нет списка3"/>
    <w:next w:val="a6"/>
    <w:uiPriority w:val="99"/>
    <w:semiHidden/>
    <w:unhideWhenUsed/>
    <w:rsid w:val="00B745F7"/>
  </w:style>
  <w:style w:type="table" w:customStyle="1" w:styleId="34">
    <w:name w:val="Сетка таблицы3"/>
    <w:basedOn w:val="a5"/>
    <w:next w:val="af2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1 Знак Знак Знак Знак Знак Знак Знак1 Знак Знак Знак Знак Знак Знак Знак Знак Знак"/>
    <w:basedOn w:val="a2"/>
    <w:rsid w:val="00B745F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5">
    <w:name w:val="Стиль3"/>
    <w:basedOn w:val="2a"/>
    <w:rsid w:val="00B745F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a">
    <w:name w:val="Body Text Indent 2"/>
    <w:basedOn w:val="a2"/>
    <w:link w:val="2b"/>
    <w:uiPriority w:val="99"/>
    <w:rsid w:val="00B745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4"/>
    <w:link w:val="2a"/>
    <w:uiPriority w:val="99"/>
    <w:rsid w:val="00B7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Стиль2"/>
    <w:basedOn w:val="2"/>
    <w:rsid w:val="00B745F7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2"/>
    <w:rsid w:val="00B745F7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2"/>
    <w:link w:val="312"/>
    <w:rsid w:val="00B745F7"/>
    <w:pPr>
      <w:widowControl w:val="0"/>
      <w:numPr>
        <w:numId w:val="2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2">
    <w:name w:val="Стиль3 Знак Знак1"/>
    <w:link w:val="3"/>
    <w:rsid w:val="00B745F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Гипертекстовая ссылка"/>
    <w:rsid w:val="00B745F7"/>
    <w:rPr>
      <w:color w:val="008000"/>
    </w:rPr>
  </w:style>
  <w:style w:type="paragraph" w:customStyle="1" w:styleId="affd">
    <w:name w:val="Заголовок статьи"/>
    <w:basedOn w:val="a2"/>
    <w:next w:val="a2"/>
    <w:rsid w:val="00B745F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e">
    <w:name w:val="Стиль1"/>
    <w:basedOn w:val="a2"/>
    <w:rsid w:val="00B745F7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d">
    <w:name w:val="Знак Знак Знак2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1">
    <w:name w:val="12"/>
    <w:basedOn w:val="a4"/>
    <w:rsid w:val="00B745F7"/>
  </w:style>
  <w:style w:type="character" w:styleId="affe">
    <w:name w:val="page number"/>
    <w:basedOn w:val="a4"/>
    <w:uiPriority w:val="99"/>
    <w:rsid w:val="00B745F7"/>
  </w:style>
  <w:style w:type="character" w:styleId="afff">
    <w:name w:val="Emphasis"/>
    <w:qFormat/>
    <w:rsid w:val="00B745F7"/>
    <w:rPr>
      <w:i/>
      <w:iCs/>
    </w:rPr>
  </w:style>
  <w:style w:type="paragraph" w:styleId="36">
    <w:name w:val="Body Text 3"/>
    <w:basedOn w:val="a2"/>
    <w:link w:val="37"/>
    <w:semiHidden/>
    <w:rsid w:val="00B745F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3 Знак"/>
    <w:basedOn w:val="a4"/>
    <w:link w:val="36"/>
    <w:semiHidden/>
    <w:rsid w:val="00B745F7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2"/>
    <w:uiPriority w:val="99"/>
    <w:rsid w:val="00B745F7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B745F7"/>
    <w:rPr>
      <w:sz w:val="24"/>
      <w:lang w:val="ru-RU" w:eastAsia="ru-RU" w:bidi="ar-SA"/>
    </w:rPr>
  </w:style>
  <w:style w:type="paragraph" w:customStyle="1" w:styleId="Noeeu1">
    <w:name w:val="Noeeu1"/>
    <w:basedOn w:val="30"/>
    <w:rsid w:val="00B745F7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f">
    <w:name w:val="Знак примечания1"/>
    <w:rsid w:val="00B745F7"/>
    <w:rPr>
      <w:sz w:val="16"/>
      <w:szCs w:val="16"/>
    </w:rPr>
  </w:style>
  <w:style w:type="character" w:customStyle="1" w:styleId="trkfieldvalue1">
    <w:name w:val="trkfieldvalue1"/>
    <w:rsid w:val="00B745F7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8">
    <w:name w:val="çàãîëîâîê 8"/>
    <w:basedOn w:val="a2"/>
    <w:next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2"/>
    <w:rsid w:val="00B745F7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2"/>
    <w:rsid w:val="00B745F7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1f0">
    <w:name w:val="Знак1 Знак Знак Знак"/>
    <w:basedOn w:val="a2"/>
    <w:rsid w:val="00B745F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B745F7"/>
    <w:rPr>
      <w:sz w:val="19"/>
      <w:shd w:val="clear" w:color="auto" w:fill="FFFFFF"/>
    </w:rPr>
  </w:style>
  <w:style w:type="paragraph" w:customStyle="1" w:styleId="70">
    <w:name w:val="Основной текст (7)"/>
    <w:basedOn w:val="a2"/>
    <w:link w:val="7"/>
    <w:rsid w:val="00B745F7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8">
    <w:name w:val="Абзац списка3"/>
    <w:basedOn w:val="a2"/>
    <w:rsid w:val="00B745F7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9">
    <w:name w:val="Знак Знак3"/>
    <w:rsid w:val="00B745F7"/>
    <w:rPr>
      <w:b/>
      <w:lang w:val="ru-RU" w:eastAsia="ru-RU" w:bidi="ar-SA"/>
    </w:rPr>
  </w:style>
  <w:style w:type="paragraph" w:customStyle="1" w:styleId="1111">
    <w:name w:val="ТЗ заг/н_1111"/>
    <w:basedOn w:val="a2"/>
    <w:next w:val="a2"/>
    <w:autoRedefine/>
    <w:rsid w:val="00B745F7"/>
    <w:pPr>
      <w:numPr>
        <w:ilvl w:val="3"/>
        <w:numId w:val="3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B745F7"/>
    <w:pPr>
      <w:keepNext w:val="0"/>
      <w:keepLines w:val="0"/>
      <w:numPr>
        <w:ilvl w:val="1"/>
        <w:numId w:val="3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b w:val="0"/>
      <w:bCs w:val="0"/>
      <w:color w:val="000000"/>
      <w:sz w:val="24"/>
      <w:szCs w:val="24"/>
      <w:lang w:eastAsia="ru-RU"/>
    </w:rPr>
  </w:style>
  <w:style w:type="paragraph" w:customStyle="1" w:styleId="a">
    <w:name w:val="ТЗ заг/н"/>
    <w:basedOn w:val="a2"/>
    <w:rsid w:val="00B745F7"/>
    <w:pPr>
      <w:numPr>
        <w:numId w:val="3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2"/>
    <w:rsid w:val="00B745F7"/>
    <w:pPr>
      <w:numPr>
        <w:ilvl w:val="2"/>
        <w:numId w:val="3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endnote text"/>
    <w:basedOn w:val="a2"/>
    <w:link w:val="afff1"/>
    <w:rsid w:val="00B74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1">
    <w:name w:val="Текст концевой сноски Знак"/>
    <w:basedOn w:val="a4"/>
    <w:link w:val="afff0"/>
    <w:rsid w:val="00B745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2">
    <w:name w:val="endnote reference"/>
    <w:rsid w:val="00B745F7"/>
    <w:rPr>
      <w:vertAlign w:val="superscript"/>
    </w:rPr>
  </w:style>
  <w:style w:type="character" w:customStyle="1" w:styleId="highlight">
    <w:name w:val="highlight"/>
    <w:rsid w:val="00B745F7"/>
  </w:style>
  <w:style w:type="character" w:customStyle="1" w:styleId="right">
    <w:name w:val="right"/>
    <w:rsid w:val="00B745F7"/>
  </w:style>
  <w:style w:type="numbering" w:customStyle="1" w:styleId="41">
    <w:name w:val="Нет списка4"/>
    <w:next w:val="a6"/>
    <w:uiPriority w:val="99"/>
    <w:semiHidden/>
    <w:unhideWhenUsed/>
    <w:rsid w:val="00BD6374"/>
  </w:style>
  <w:style w:type="numbering" w:customStyle="1" w:styleId="113">
    <w:name w:val="Нет списка11"/>
    <w:next w:val="a6"/>
    <w:uiPriority w:val="99"/>
    <w:semiHidden/>
    <w:unhideWhenUsed/>
    <w:rsid w:val="00BD6374"/>
  </w:style>
  <w:style w:type="table" w:customStyle="1" w:styleId="42">
    <w:name w:val="Сетка таблицы4"/>
    <w:basedOn w:val="a5"/>
    <w:next w:val="af2"/>
    <w:uiPriority w:val="59"/>
    <w:rsid w:val="00BD637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Основной текст1"/>
    <w:basedOn w:val="a2"/>
    <w:link w:val="afff3"/>
    <w:rsid w:val="00E13158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3">
    <w:name w:val="Основной текст_"/>
    <w:basedOn w:val="a4"/>
    <w:link w:val="1f1"/>
    <w:locked/>
    <w:rsid w:val="00E131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2"/>
    <w:rsid w:val="00E13158"/>
    <w:pPr>
      <w:suppressAutoHyphens/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Exact">
    <w:name w:val="Основной текст Exact"/>
    <w:rsid w:val="00E131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ConsNormal0">
    <w:name w:val="ConsNormal Знак"/>
    <w:link w:val="ConsNormal"/>
    <w:uiPriority w:val="99"/>
    <w:locked/>
    <w:rsid w:val="00B73EA5"/>
    <w:rPr>
      <w:rFonts w:ascii="Arial" w:eastAsia="Arial" w:hAnsi="Arial" w:cs="Arial"/>
      <w:sz w:val="20"/>
      <w:szCs w:val="20"/>
      <w:lang w:eastAsia="ar-SA"/>
    </w:rPr>
  </w:style>
  <w:style w:type="paragraph" w:customStyle="1" w:styleId="221">
    <w:name w:val="Основной текст 22"/>
    <w:basedOn w:val="a2"/>
    <w:rsid w:val="005755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a">
    <w:name w:val="Body Text Indent 3"/>
    <w:basedOn w:val="a2"/>
    <w:link w:val="3b"/>
    <w:rsid w:val="00575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b">
    <w:name w:val="Основной текст с отступом 3 Знак"/>
    <w:basedOn w:val="a4"/>
    <w:link w:val="3a"/>
    <w:rsid w:val="00575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4">
    <w:name w:val="Таблицы (моноширинный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5">
    <w:name w:val="Нормальный (таблица)"/>
    <w:basedOn w:val="a2"/>
    <w:next w:val="a2"/>
    <w:uiPriority w:val="99"/>
    <w:rsid w:val="005755F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6">
    <w:name w:val="Цветовое выделение"/>
    <w:uiPriority w:val="99"/>
    <w:rsid w:val="005755F9"/>
    <w:rPr>
      <w:b/>
      <w:bCs/>
      <w:color w:val="26282F"/>
      <w:sz w:val="26"/>
      <w:szCs w:val="26"/>
    </w:rPr>
  </w:style>
  <w:style w:type="paragraph" w:styleId="HTML">
    <w:name w:val="HTML Preformatted"/>
    <w:basedOn w:val="a2"/>
    <w:link w:val="HTML0"/>
    <w:uiPriority w:val="99"/>
    <w:unhideWhenUsed/>
    <w:rsid w:val="0057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5755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">
    <w:name w:val="norma"/>
    <w:basedOn w:val="Iauiue"/>
    <w:rsid w:val="005755F9"/>
    <w:pPr>
      <w:spacing w:before="60"/>
      <w:ind w:left="851" w:hanging="851"/>
    </w:pPr>
    <w:rPr>
      <w:rFonts w:ascii="Peterburg" w:hAnsi="Peterburg"/>
    </w:rPr>
  </w:style>
  <w:style w:type="paragraph" w:customStyle="1" w:styleId="Iniiadieoaeno2">
    <w:name w:val="Iniia?die oaeno 2"/>
    <w:basedOn w:val="Iauiue"/>
    <w:rsid w:val="005755F9"/>
    <w:pPr>
      <w:jc w:val="both"/>
    </w:pPr>
  </w:style>
  <w:style w:type="paragraph" w:customStyle="1" w:styleId="a1">
    <w:name w:val="СпискаЭлемент"/>
    <w:basedOn w:val="a2"/>
    <w:rsid w:val="005755F9"/>
    <w:pPr>
      <w:keepLines/>
      <w:numPr>
        <w:numId w:val="4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7">
    <w:name w:val="Placeholder Text"/>
    <w:basedOn w:val="a4"/>
    <w:uiPriority w:val="99"/>
    <w:semiHidden/>
    <w:rsid w:val="005755F9"/>
    <w:rPr>
      <w:color w:val="808080"/>
    </w:rPr>
  </w:style>
  <w:style w:type="character" w:customStyle="1" w:styleId="af">
    <w:name w:val="Без интервала Знак"/>
    <w:link w:val="ae"/>
    <w:uiPriority w:val="1"/>
    <w:locked/>
    <w:rsid w:val="003F0F9F"/>
    <w:rPr>
      <w:rFonts w:ascii="Calibri" w:eastAsia="Times New Roman" w:hAnsi="Calibri" w:cs="Times New Roman"/>
      <w:lang w:eastAsia="ru-RU"/>
    </w:rPr>
  </w:style>
  <w:style w:type="character" w:customStyle="1" w:styleId="rcol">
    <w:name w:val="rcol"/>
    <w:rsid w:val="003F0F9F"/>
  </w:style>
  <w:style w:type="paragraph" w:customStyle="1" w:styleId="caaieiaie1">
    <w:name w:val="caaieiaie 1"/>
    <w:basedOn w:val="a2"/>
    <w:next w:val="a2"/>
    <w:uiPriority w:val="99"/>
    <w:rsid w:val="003F0F9F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DefaultParagraphFontParaCharChar">
    <w:name w:val="Default Paragraph Font Para Char Char Знак Знак Знак Знак"/>
    <w:basedOn w:val="a2"/>
    <w:rsid w:val="003F0F9F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114">
    <w:name w:val="Сетка таблицы11"/>
    <w:basedOn w:val="a5"/>
    <w:next w:val="af2"/>
    <w:uiPriority w:val="99"/>
    <w:rsid w:val="003F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Уровень 1"/>
    <w:basedOn w:val="a2"/>
    <w:qFormat/>
    <w:rsid w:val="003F0F9F"/>
    <w:pPr>
      <w:tabs>
        <w:tab w:val="left" w:pos="1134"/>
      </w:tabs>
      <w:spacing w:before="120" w:after="120" w:line="240" w:lineRule="auto"/>
      <w:jc w:val="center"/>
    </w:pPr>
    <w:rPr>
      <w:rFonts w:ascii="Arial" w:eastAsia="Times New Roman" w:hAnsi="Arial" w:cs="Arial"/>
      <w:b/>
      <w:sz w:val="24"/>
      <w:szCs w:val="20"/>
      <w:lang w:eastAsia="ru-RU"/>
    </w:rPr>
  </w:style>
  <w:style w:type="paragraph" w:customStyle="1" w:styleId="2e">
    <w:name w:val="Уровень 2"/>
    <w:basedOn w:val="a2"/>
    <w:qFormat/>
    <w:rsid w:val="003F0F9F"/>
    <w:pPr>
      <w:tabs>
        <w:tab w:val="left" w:pos="1134"/>
      </w:tabs>
      <w:spacing w:after="0" w:line="264" w:lineRule="auto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tipsy-tooltip">
    <w:name w:val="tipsy-tooltip"/>
    <w:basedOn w:val="a4"/>
    <w:rsid w:val="003F0F9F"/>
  </w:style>
  <w:style w:type="character" w:customStyle="1" w:styleId="thname">
    <w:name w:val="thname"/>
    <w:basedOn w:val="a4"/>
    <w:rsid w:val="003F0F9F"/>
  </w:style>
  <w:style w:type="character" w:customStyle="1" w:styleId="thvalue">
    <w:name w:val="thvalue"/>
    <w:basedOn w:val="a4"/>
    <w:rsid w:val="003F0F9F"/>
  </w:style>
  <w:style w:type="character" w:customStyle="1" w:styleId="name">
    <w:name w:val="name"/>
    <w:basedOn w:val="a4"/>
    <w:rsid w:val="003F0F9F"/>
  </w:style>
  <w:style w:type="character" w:customStyle="1" w:styleId="value">
    <w:name w:val="value"/>
    <w:basedOn w:val="a4"/>
    <w:rsid w:val="003F0F9F"/>
  </w:style>
  <w:style w:type="character" w:customStyle="1" w:styleId="1f3">
    <w:name w:val="Основной текст Знак1"/>
    <w:uiPriority w:val="99"/>
    <w:locked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8">
    <w:name w:val="Plain Text"/>
    <w:basedOn w:val="a2"/>
    <w:link w:val="afff9"/>
    <w:uiPriority w:val="99"/>
    <w:rsid w:val="003F0F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9">
    <w:name w:val="Текст Знак"/>
    <w:basedOn w:val="a4"/>
    <w:link w:val="afff8"/>
    <w:uiPriority w:val="99"/>
    <w:rsid w:val="003F0F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3">
    <w:name w:val="Абзац списка4"/>
    <w:basedOn w:val="a2"/>
    <w:rsid w:val="003F0F9F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4"/>
    <w:rsid w:val="003F0F9F"/>
  </w:style>
  <w:style w:type="character" w:customStyle="1" w:styleId="placeholder">
    <w:name w:val="placeholder"/>
    <w:basedOn w:val="a4"/>
    <w:rsid w:val="003F0F9F"/>
  </w:style>
  <w:style w:type="paragraph" w:customStyle="1" w:styleId="a0">
    <w:name w:val="Простой текст с нумерацией"/>
    <w:basedOn w:val="a2"/>
    <w:qFormat/>
    <w:rsid w:val="003F0F9F"/>
    <w:pPr>
      <w:numPr>
        <w:ilvl w:val="2"/>
        <w:numId w:val="7"/>
      </w:numPr>
      <w:tabs>
        <w:tab w:val="left" w:pos="851"/>
      </w:tabs>
      <w:spacing w:before="60" w:after="6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ffa">
    <w:name w:val="Простой стиль с нумерацией"/>
    <w:basedOn w:val="a0"/>
    <w:link w:val="afffb"/>
    <w:qFormat/>
    <w:rsid w:val="003F0F9F"/>
    <w:pPr>
      <w:tabs>
        <w:tab w:val="num" w:pos="360"/>
      </w:tabs>
      <w:ind w:left="0" w:firstLine="0"/>
    </w:pPr>
    <w:rPr>
      <w:rFonts w:ascii="Times New Roman" w:hAnsi="Times New Roman"/>
    </w:rPr>
  </w:style>
  <w:style w:type="character" w:customStyle="1" w:styleId="afffb">
    <w:name w:val="Простой стиль с нумерацией Знак"/>
    <w:link w:val="afffa"/>
    <w:rsid w:val="003F0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3F0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z-0">
    <w:name w:val="z-Конец формы Знак"/>
    <w:basedOn w:val="a4"/>
    <w:link w:val="z-"/>
    <w:uiPriority w:val="99"/>
    <w:rsid w:val="003F0F9F"/>
    <w:rPr>
      <w:rFonts w:ascii="Arial" w:eastAsia="Times New Roman" w:hAnsi="Arial" w:cs="Times New Roman"/>
      <w:vanish/>
      <w:sz w:val="16"/>
      <w:szCs w:val="16"/>
      <w:lang w:eastAsia="ru-RU"/>
    </w:rPr>
  </w:style>
  <w:style w:type="character" w:customStyle="1" w:styleId="i-text-lowcase">
    <w:name w:val="i-text-lowcase"/>
    <w:basedOn w:val="a4"/>
    <w:rsid w:val="003F0F9F"/>
  </w:style>
  <w:style w:type="paragraph" w:customStyle="1" w:styleId="group">
    <w:name w:val="group"/>
    <w:basedOn w:val="a2"/>
    <w:rsid w:val="003F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featuresname">
    <w:name w:val="b-features__name"/>
    <w:basedOn w:val="a4"/>
    <w:rsid w:val="003F0F9F"/>
  </w:style>
  <w:style w:type="character" w:customStyle="1" w:styleId="b-featuresvalue">
    <w:name w:val="b-features__value"/>
    <w:basedOn w:val="a4"/>
    <w:rsid w:val="003F0F9F"/>
  </w:style>
  <w:style w:type="character" w:customStyle="1" w:styleId="left">
    <w:name w:val="left"/>
    <w:basedOn w:val="a4"/>
    <w:rsid w:val="003F0F9F"/>
  </w:style>
  <w:style w:type="character" w:customStyle="1" w:styleId="prodcharname">
    <w:name w:val="prod_char_name"/>
    <w:basedOn w:val="a4"/>
    <w:rsid w:val="003F0F9F"/>
  </w:style>
  <w:style w:type="character" w:customStyle="1" w:styleId="dottedlistbackline">
    <w:name w:val="dottedlist__backline"/>
    <w:basedOn w:val="a4"/>
    <w:rsid w:val="003F0F9F"/>
  </w:style>
  <w:style w:type="character" w:customStyle="1" w:styleId="dottedlistvalueline">
    <w:name w:val="dottedlist__valueline"/>
    <w:basedOn w:val="a4"/>
    <w:rsid w:val="003F0F9F"/>
  </w:style>
  <w:style w:type="character" w:customStyle="1" w:styleId="article">
    <w:name w:val="article"/>
    <w:rsid w:val="003F0F9F"/>
    <w:rPr>
      <w:rFonts w:cs="Times New Roman"/>
    </w:rPr>
  </w:style>
  <w:style w:type="character" w:customStyle="1" w:styleId="1f4">
    <w:name w:val="Строгий1"/>
    <w:basedOn w:val="a4"/>
    <w:rsid w:val="003F0F9F"/>
  </w:style>
  <w:style w:type="character" w:customStyle="1" w:styleId="small">
    <w:name w:val="small"/>
    <w:basedOn w:val="a4"/>
    <w:rsid w:val="003F0F9F"/>
  </w:style>
  <w:style w:type="character" w:customStyle="1" w:styleId="f-sel">
    <w:name w:val="f-sel"/>
    <w:basedOn w:val="a4"/>
    <w:rsid w:val="003F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ts-tender.ru" TargetMode="External"/><Relationship Id="rId18" Type="http://schemas.openxmlformats.org/officeDocument/2006/relationships/hyperlink" Target="mailto:gutskalova@pppudp.r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pppudp.ru" TargetMode="External"/><Relationship Id="rId17" Type="http://schemas.openxmlformats.org/officeDocument/2006/relationships/hyperlink" Target="consultantplus://offline/ref=40270E057EBB516D9825E9804A2FB4CCC904E90871E3D65579E6EA15367BA4B1901A98784F8C95022F738E3DD06A17F1EA4D1DD3C713FF95Q17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ts-tender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ts-tender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9723115BFF3CB5373112B5F1A8E12715A60B319984B924516D8D667Ar4X7Q" TargetMode="External"/><Relationship Id="rId23" Type="http://schemas.openxmlformats.org/officeDocument/2006/relationships/header" Target="header3.xml"/><Relationship Id="rId10" Type="http://schemas.openxmlformats.org/officeDocument/2006/relationships/hyperlink" Target="mailto:torgi@pppudp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DF89-D558-4052-AC53-DB3B64F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4357</TotalTime>
  <Pages>34</Pages>
  <Words>14225</Words>
  <Characters>81085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Горлова Светлана Анатольевна</dc:creator>
  <cp:lastModifiedBy>Горлова Светлана Анатольевна</cp:lastModifiedBy>
  <cp:revision>643</cp:revision>
  <cp:lastPrinted>2022-08-04T09:10:00Z</cp:lastPrinted>
  <dcterms:created xsi:type="dcterms:W3CDTF">2021-06-18T06:51:00Z</dcterms:created>
  <dcterms:modified xsi:type="dcterms:W3CDTF">2022-08-22T07:55:00Z</dcterms:modified>
</cp:coreProperties>
</file>